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A8616" w14:textId="77777777" w:rsidR="00A122ED" w:rsidRDefault="00EC26E5">
      <w:pPr>
        <w:rPr>
          <w:b/>
          <w:bCs/>
        </w:rPr>
      </w:pPr>
      <w:r>
        <w:rPr>
          <w:b/>
          <w:bCs/>
        </w:rPr>
        <w:t>Intec</w:t>
      </w:r>
    </w:p>
    <w:p w14:paraId="4C16AFB7" w14:textId="77777777" w:rsidR="00A122ED" w:rsidRDefault="00EC26E5">
      <w:pPr>
        <w:rPr>
          <w:b/>
          <w:bCs/>
        </w:rPr>
      </w:pPr>
      <w:r>
        <w:rPr>
          <w:b/>
          <w:bCs/>
        </w:rPr>
        <w:t>Internationale Fachmesse für Werkzeugmaschinen, Fertigungs- und Automatisierungstechnik</w:t>
      </w:r>
    </w:p>
    <w:p w14:paraId="1D5FE263" w14:textId="77777777" w:rsidR="00A122ED" w:rsidRDefault="00EC26E5">
      <w:pPr>
        <w:rPr>
          <w:b/>
          <w:bCs/>
        </w:rPr>
      </w:pPr>
      <w:r>
        <w:rPr>
          <w:b/>
          <w:bCs/>
        </w:rPr>
        <w:t>(07. - 10. März 2023)</w:t>
      </w:r>
    </w:p>
    <w:p w14:paraId="027CC0D1" w14:textId="77777777" w:rsidR="00A122ED" w:rsidRDefault="00A122ED">
      <w:pPr>
        <w:rPr>
          <w:b/>
          <w:bCs/>
        </w:rPr>
      </w:pPr>
    </w:p>
    <w:p w14:paraId="06FDC508" w14:textId="77777777" w:rsidR="00A122ED" w:rsidRDefault="00EC26E5">
      <w:pPr>
        <w:rPr>
          <w:b/>
          <w:bCs/>
        </w:rPr>
      </w:pPr>
      <w:r>
        <w:rPr>
          <w:b/>
          <w:bCs/>
        </w:rPr>
        <w:t>Z</w:t>
      </w:r>
    </w:p>
    <w:p w14:paraId="507C72BD" w14:textId="77777777" w:rsidR="00A122ED" w:rsidRDefault="00EC26E5">
      <w:pPr>
        <w:rPr>
          <w:b/>
          <w:bCs/>
        </w:rPr>
      </w:pPr>
      <w:r>
        <w:rPr>
          <w:b/>
          <w:bCs/>
        </w:rPr>
        <w:t>Internationale Zuliefermesse für Teile, Komponenten, Module und Technologien</w:t>
      </w:r>
    </w:p>
    <w:p w14:paraId="514A9B49" w14:textId="77777777" w:rsidR="00A122ED" w:rsidRDefault="00EC26E5">
      <w:pPr>
        <w:rPr>
          <w:b/>
          <w:bCs/>
        </w:rPr>
      </w:pPr>
      <w:r>
        <w:rPr>
          <w:b/>
          <w:bCs/>
        </w:rPr>
        <w:t xml:space="preserve">(07. - 10. März 2023) </w:t>
      </w:r>
    </w:p>
    <w:p w14:paraId="363419E2" w14:textId="77777777" w:rsidR="00A122ED" w:rsidRDefault="00A122ED">
      <w:pPr>
        <w:rPr>
          <w:b/>
          <w:bCs/>
        </w:rPr>
      </w:pPr>
    </w:p>
    <w:p w14:paraId="07D1CF31" w14:textId="77777777" w:rsidR="00A122ED" w:rsidRDefault="00EC26E5">
      <w:pPr>
        <w:rPr>
          <w:b/>
          <w:bCs/>
        </w:rPr>
      </w:pPr>
      <w:r>
        <w:rPr>
          <w:b/>
          <w:bCs/>
        </w:rPr>
        <w:t>GrindTec</w:t>
      </w:r>
    </w:p>
    <w:p w14:paraId="17064758" w14:textId="77777777" w:rsidR="00A122ED" w:rsidRDefault="00EC26E5">
      <w:pPr>
        <w:rPr>
          <w:b/>
          <w:bCs/>
        </w:rPr>
      </w:pPr>
      <w:r>
        <w:rPr>
          <w:b/>
          <w:bCs/>
        </w:rPr>
        <w:t>Internationale Fachmesse für Werkzeugbearbeitung und Werkzeugschleifen</w:t>
      </w:r>
    </w:p>
    <w:p w14:paraId="66EBCBD0" w14:textId="77777777" w:rsidR="00A122ED" w:rsidRDefault="00EC26E5">
      <w:pPr>
        <w:rPr>
          <w:b/>
          <w:bCs/>
        </w:rPr>
      </w:pPr>
      <w:r>
        <w:rPr>
          <w:b/>
          <w:bCs/>
        </w:rPr>
        <w:t xml:space="preserve">(07. - 10. März 2023) </w:t>
      </w:r>
    </w:p>
    <w:p w14:paraId="7EF6EA63" w14:textId="77777777" w:rsidR="00A122ED" w:rsidRDefault="00A122ED">
      <w:pPr>
        <w:jc w:val="both"/>
      </w:pPr>
    </w:p>
    <w:p w14:paraId="480C2131" w14:textId="77777777" w:rsidR="006B5E80" w:rsidRDefault="006B5E80">
      <w:pPr>
        <w:jc w:val="both"/>
      </w:pPr>
    </w:p>
    <w:p w14:paraId="618AD385" w14:textId="32E5F206" w:rsidR="00A122ED" w:rsidRDefault="00EC26E5">
      <w:pPr>
        <w:jc w:val="both"/>
      </w:pPr>
      <w:r w:rsidRPr="001528FB">
        <w:t xml:space="preserve">Leipzig, </w:t>
      </w:r>
      <w:r w:rsidR="001528FB" w:rsidRPr="001528FB">
        <w:t>26</w:t>
      </w:r>
      <w:r w:rsidRPr="001528FB">
        <w:t>. Januar</w:t>
      </w:r>
      <w:r>
        <w:t xml:space="preserve"> 2023</w:t>
      </w:r>
    </w:p>
    <w:p w14:paraId="25E18363" w14:textId="77777777" w:rsidR="00A122ED" w:rsidRDefault="00A122ED">
      <w:pPr>
        <w:jc w:val="both"/>
      </w:pPr>
    </w:p>
    <w:p w14:paraId="577A4049" w14:textId="00DE9DA9" w:rsidR="00EE1707" w:rsidRDefault="00FC3AE6" w:rsidP="007B06D8">
      <w:pPr>
        <w:jc w:val="both"/>
        <w:rPr>
          <w:b/>
          <w:bCs/>
          <w:sz w:val="28"/>
          <w:szCs w:val="28"/>
        </w:rPr>
      </w:pPr>
      <w:r>
        <w:rPr>
          <w:b/>
          <w:bCs/>
          <w:sz w:val="28"/>
          <w:szCs w:val="28"/>
        </w:rPr>
        <w:t>Wiedersehen in Leipzig</w:t>
      </w:r>
      <w:r w:rsidRPr="00D5049A">
        <w:rPr>
          <w:b/>
          <w:bCs/>
          <w:color w:val="auto"/>
          <w:sz w:val="28"/>
          <w:szCs w:val="28"/>
        </w:rPr>
        <w:t xml:space="preserve">: </w:t>
      </w:r>
      <w:r w:rsidR="002C6EF9" w:rsidRPr="00D5049A">
        <w:rPr>
          <w:b/>
          <w:bCs/>
          <w:color w:val="auto"/>
          <w:sz w:val="28"/>
          <w:szCs w:val="28"/>
        </w:rPr>
        <w:t>Messe</w:t>
      </w:r>
      <w:r w:rsidR="00F55041" w:rsidRPr="00D5049A">
        <w:rPr>
          <w:b/>
          <w:bCs/>
          <w:color w:val="auto"/>
          <w:sz w:val="28"/>
          <w:szCs w:val="28"/>
        </w:rPr>
        <w:t>verbund</w:t>
      </w:r>
      <w:r w:rsidR="002C6EF9" w:rsidRPr="00D5049A">
        <w:rPr>
          <w:b/>
          <w:bCs/>
          <w:color w:val="auto"/>
          <w:sz w:val="28"/>
          <w:szCs w:val="28"/>
        </w:rPr>
        <w:t xml:space="preserve"> Intec, Z und GrindTec</w:t>
      </w:r>
      <w:r w:rsidR="00F55041" w:rsidRPr="00D5049A">
        <w:rPr>
          <w:b/>
          <w:bCs/>
          <w:color w:val="auto"/>
          <w:sz w:val="28"/>
          <w:szCs w:val="28"/>
        </w:rPr>
        <w:t xml:space="preserve"> </w:t>
      </w:r>
      <w:r w:rsidR="00D5049A" w:rsidRPr="00D5049A">
        <w:rPr>
          <w:b/>
          <w:bCs/>
          <w:color w:val="auto"/>
          <w:sz w:val="28"/>
          <w:szCs w:val="28"/>
        </w:rPr>
        <w:t>ist bereit für den Neustart</w:t>
      </w:r>
    </w:p>
    <w:p w14:paraId="080109C3" w14:textId="77777777" w:rsidR="00A122ED" w:rsidRDefault="00A122ED">
      <w:pPr>
        <w:jc w:val="both"/>
        <w:rPr>
          <w:b/>
          <w:bCs/>
          <w:shd w:val="clear" w:color="auto" w:fill="FFFF00"/>
        </w:rPr>
      </w:pPr>
    </w:p>
    <w:p w14:paraId="2AE03E21" w14:textId="6E1E5976" w:rsidR="00A122ED" w:rsidRDefault="00EC26E5">
      <w:pPr>
        <w:jc w:val="both"/>
        <w:rPr>
          <w:b/>
          <w:bCs/>
        </w:rPr>
      </w:pPr>
      <w:r w:rsidRPr="00A0073A">
        <w:rPr>
          <w:b/>
          <w:bCs/>
        </w:rPr>
        <w:t>Vom 7. bis 10. März</w:t>
      </w:r>
      <w:r w:rsidR="003E56AD" w:rsidRPr="00A0073A">
        <w:rPr>
          <w:b/>
          <w:bCs/>
        </w:rPr>
        <w:t xml:space="preserve"> 2023 laden die Industriemessen </w:t>
      </w:r>
      <w:r w:rsidRPr="00A0073A">
        <w:rPr>
          <w:b/>
          <w:bCs/>
        </w:rPr>
        <w:t xml:space="preserve">Intec, Z und GrindTec </w:t>
      </w:r>
      <w:r w:rsidR="003E56AD" w:rsidRPr="00A0073A">
        <w:rPr>
          <w:b/>
          <w:bCs/>
        </w:rPr>
        <w:t xml:space="preserve">zum </w:t>
      </w:r>
      <w:r w:rsidRPr="00A0073A">
        <w:rPr>
          <w:b/>
          <w:bCs/>
        </w:rPr>
        <w:t>ersten wichtigen Branchentreff</w:t>
      </w:r>
      <w:r w:rsidR="003E56AD" w:rsidRPr="00A0073A">
        <w:rPr>
          <w:b/>
          <w:bCs/>
        </w:rPr>
        <w:t>punkt</w:t>
      </w:r>
      <w:r w:rsidRPr="00A0073A">
        <w:rPr>
          <w:b/>
          <w:bCs/>
        </w:rPr>
        <w:t xml:space="preserve"> </w:t>
      </w:r>
      <w:r w:rsidR="003E56AD" w:rsidRPr="00A0073A">
        <w:rPr>
          <w:b/>
          <w:bCs/>
        </w:rPr>
        <w:t>des Jahres</w:t>
      </w:r>
      <w:r w:rsidRPr="00A0073A">
        <w:rPr>
          <w:b/>
          <w:bCs/>
        </w:rPr>
        <w:t xml:space="preserve"> für die Fertigungstechnik in der Metallbearbeitung, Zulieferindustrie und Werkzeugbranche in Europa </w:t>
      </w:r>
      <w:r w:rsidR="003E56AD" w:rsidRPr="00A0073A">
        <w:rPr>
          <w:b/>
          <w:bCs/>
        </w:rPr>
        <w:t>ein</w:t>
      </w:r>
      <w:r w:rsidRPr="00A0073A">
        <w:rPr>
          <w:b/>
          <w:bCs/>
        </w:rPr>
        <w:t>. D</w:t>
      </w:r>
      <w:r w:rsidR="003E56AD" w:rsidRPr="00A0073A">
        <w:rPr>
          <w:b/>
          <w:bCs/>
        </w:rPr>
        <w:t>er</w:t>
      </w:r>
      <w:r w:rsidR="003E56AD">
        <w:rPr>
          <w:b/>
          <w:bCs/>
        </w:rPr>
        <w:t xml:space="preserve"> internationale Messeverbund </w:t>
      </w:r>
      <w:r>
        <w:rPr>
          <w:b/>
          <w:bCs/>
        </w:rPr>
        <w:t xml:space="preserve">bildet </w:t>
      </w:r>
      <w:r w:rsidR="003E56AD">
        <w:rPr>
          <w:b/>
          <w:bCs/>
        </w:rPr>
        <w:t xml:space="preserve">an den vier Messetagen </w:t>
      </w:r>
      <w:r>
        <w:rPr>
          <w:b/>
          <w:bCs/>
        </w:rPr>
        <w:t xml:space="preserve">die </w:t>
      </w:r>
      <w:r w:rsidR="003E56AD">
        <w:rPr>
          <w:b/>
          <w:bCs/>
        </w:rPr>
        <w:t>komplett</w:t>
      </w:r>
      <w:r>
        <w:rPr>
          <w:b/>
          <w:bCs/>
        </w:rPr>
        <w:t xml:space="preserve">e Wertschöpfungskette der Metallbearbeitung </w:t>
      </w:r>
      <w:r w:rsidR="003E56AD">
        <w:rPr>
          <w:b/>
          <w:bCs/>
        </w:rPr>
        <w:t xml:space="preserve">in den Hallen der Leipziger Messe </w:t>
      </w:r>
      <w:r>
        <w:rPr>
          <w:b/>
          <w:bCs/>
        </w:rPr>
        <w:t>ab.</w:t>
      </w:r>
      <w:r w:rsidR="003E56AD">
        <w:rPr>
          <w:b/>
          <w:bCs/>
        </w:rPr>
        <w:t xml:space="preserve"> Die Aussteller – dazu gehören zahlreiche renommierte </w:t>
      </w:r>
      <w:r>
        <w:rPr>
          <w:b/>
          <w:bCs/>
        </w:rPr>
        <w:t>Marktführer aus dem In- und Ausland</w:t>
      </w:r>
      <w:r w:rsidR="003E56AD">
        <w:rPr>
          <w:b/>
          <w:bCs/>
        </w:rPr>
        <w:t xml:space="preserve"> – </w:t>
      </w:r>
      <w:r>
        <w:rPr>
          <w:b/>
          <w:bCs/>
        </w:rPr>
        <w:t xml:space="preserve">präsentieren </w:t>
      </w:r>
      <w:r w:rsidR="003E56AD">
        <w:rPr>
          <w:b/>
          <w:bCs/>
        </w:rPr>
        <w:t xml:space="preserve">ihre leistungsstarken </w:t>
      </w:r>
      <w:r>
        <w:rPr>
          <w:b/>
          <w:bCs/>
        </w:rPr>
        <w:t>Produktneuheiten</w:t>
      </w:r>
      <w:r w:rsidR="003E56AD">
        <w:rPr>
          <w:b/>
          <w:bCs/>
        </w:rPr>
        <w:t xml:space="preserve"> auf dem Messetrio</w:t>
      </w:r>
      <w:r>
        <w:rPr>
          <w:b/>
          <w:bCs/>
        </w:rPr>
        <w:t xml:space="preserve">. Zudem setzt das praxisorientierte Fachprogramm zukunftsweisende Impulse und fördert den Wissenstransfer zu den Top-Themen der Branche. </w:t>
      </w:r>
      <w:r w:rsidR="00367F38">
        <w:rPr>
          <w:b/>
          <w:bCs/>
        </w:rPr>
        <w:t xml:space="preserve"> </w:t>
      </w:r>
    </w:p>
    <w:p w14:paraId="77BC4BFB" w14:textId="77777777" w:rsidR="00A122ED" w:rsidRDefault="00A122ED">
      <w:pPr>
        <w:jc w:val="both"/>
        <w:rPr>
          <w:b/>
          <w:bCs/>
        </w:rPr>
      </w:pPr>
    </w:p>
    <w:p w14:paraId="072E885C" w14:textId="0C8FB34D" w:rsidR="0065409F" w:rsidRPr="006B5E80" w:rsidRDefault="00EC26E5" w:rsidP="00BC3594">
      <w:pPr>
        <w:jc w:val="both"/>
      </w:pPr>
      <w:r w:rsidRPr="006B5E80">
        <w:t>„</w:t>
      </w:r>
      <w:r w:rsidR="00FC3AE6" w:rsidRPr="006B5E80">
        <w:t xml:space="preserve">Endlich wieder Intec und Z in den Messehallen: </w:t>
      </w:r>
      <w:r w:rsidR="002B76F5" w:rsidRPr="006B5E80">
        <w:t>Wir freuen uns sehr, dass n</w:t>
      </w:r>
      <w:r w:rsidR="00866F24" w:rsidRPr="006B5E80">
        <w:t>ach der pandemiebedingten</w:t>
      </w:r>
      <w:r w:rsidR="00BC3594" w:rsidRPr="006B5E80">
        <w:t xml:space="preserve"> Pause</w:t>
      </w:r>
      <w:r w:rsidR="00866F24" w:rsidRPr="006B5E80">
        <w:t xml:space="preserve"> </w:t>
      </w:r>
      <w:r w:rsidR="002B76F5" w:rsidRPr="006B5E80">
        <w:t xml:space="preserve">unsere Industriemessen </w:t>
      </w:r>
      <w:r w:rsidR="00D5049A" w:rsidRPr="006B5E80">
        <w:t>wieder durchstarten können</w:t>
      </w:r>
      <w:r w:rsidR="00BC3594" w:rsidRPr="006B5E80">
        <w:t>.</w:t>
      </w:r>
      <w:r w:rsidR="007D77A2" w:rsidRPr="006B5E80">
        <w:t xml:space="preserve"> </w:t>
      </w:r>
      <w:r w:rsidR="00AB0023" w:rsidRPr="006B5E80">
        <w:t xml:space="preserve">Auf die Besucher wartet </w:t>
      </w:r>
      <w:r w:rsidR="00BC3594" w:rsidRPr="006B5E80">
        <w:t>ein</w:t>
      </w:r>
      <w:r w:rsidR="0065409F" w:rsidRPr="006B5E80">
        <w:t xml:space="preserve"> </w:t>
      </w:r>
      <w:r w:rsidR="00BC3594" w:rsidRPr="006B5E80">
        <w:t>attraktives</w:t>
      </w:r>
      <w:r w:rsidR="002B76F5" w:rsidRPr="006B5E80">
        <w:t xml:space="preserve"> und</w:t>
      </w:r>
      <w:r w:rsidR="00785C89" w:rsidRPr="006B5E80">
        <w:t xml:space="preserve"> </w:t>
      </w:r>
      <w:r w:rsidR="00BC3594" w:rsidRPr="006B5E80">
        <w:t>umfangreiches M</w:t>
      </w:r>
      <w:r w:rsidR="00866F24" w:rsidRPr="006B5E80">
        <w:t>esseangebot</w:t>
      </w:r>
      <w:r w:rsidR="00361ECD" w:rsidRPr="006B5E80">
        <w:t>.</w:t>
      </w:r>
      <w:r w:rsidR="00607DC2" w:rsidRPr="006B5E80">
        <w:t xml:space="preserve"> Darüber hinaus</w:t>
      </w:r>
      <w:r w:rsidR="0018462B" w:rsidRPr="006B5E80">
        <w:t xml:space="preserve"> </w:t>
      </w:r>
      <w:r w:rsidR="0065409F" w:rsidRPr="006B5E80">
        <w:t xml:space="preserve">bereichert die GrindTec </w:t>
      </w:r>
      <w:r w:rsidR="00AB0023" w:rsidRPr="006B5E80">
        <w:t xml:space="preserve">erstmals </w:t>
      </w:r>
      <w:r w:rsidR="0065409F" w:rsidRPr="006B5E80">
        <w:t xml:space="preserve">den Messeverbund – mit ihrem Schwerpunkt auf Werkzeugbearbeitung und </w:t>
      </w:r>
      <w:r w:rsidR="00B5106C" w:rsidRPr="006B5E80">
        <w:t>Werkzeug</w:t>
      </w:r>
      <w:r w:rsidR="0065409F" w:rsidRPr="006B5E80">
        <w:t>schleifen</w:t>
      </w:r>
      <w:r w:rsidR="00607DC2" w:rsidRPr="006B5E80">
        <w:t xml:space="preserve"> passt sie</w:t>
      </w:r>
      <w:r w:rsidR="0065409F" w:rsidRPr="006B5E80">
        <w:t xml:space="preserve"> </w:t>
      </w:r>
      <w:r w:rsidR="00FC2750" w:rsidRPr="006B5E80">
        <w:t>hervorragend</w:t>
      </w:r>
      <w:r w:rsidR="0065409F" w:rsidRPr="006B5E80">
        <w:t xml:space="preserve"> zu</w:t>
      </w:r>
      <w:r w:rsidR="00B5106C" w:rsidRPr="006B5E80">
        <w:t>r</w:t>
      </w:r>
      <w:r w:rsidR="0065409F" w:rsidRPr="006B5E80">
        <w:t xml:space="preserve"> Intec und Z. </w:t>
      </w:r>
      <w:r w:rsidR="00B5106C" w:rsidRPr="006B5E80">
        <w:t>Im März 2023 wird u</w:t>
      </w:r>
      <w:r w:rsidR="0018462B" w:rsidRPr="006B5E80">
        <w:t>nser internationale</w:t>
      </w:r>
      <w:r w:rsidR="00B5106C" w:rsidRPr="006B5E80">
        <w:t>s</w:t>
      </w:r>
      <w:r w:rsidR="0018462B" w:rsidRPr="006B5E80">
        <w:t xml:space="preserve"> Mess</w:t>
      </w:r>
      <w:r w:rsidR="008963F6" w:rsidRPr="006B5E80">
        <w:t>e</w:t>
      </w:r>
      <w:r w:rsidR="00B5106C" w:rsidRPr="006B5E80">
        <w:t>trio</w:t>
      </w:r>
      <w:r w:rsidR="0018462B" w:rsidRPr="006B5E80">
        <w:t xml:space="preserve"> </w:t>
      </w:r>
      <w:r w:rsidR="0065409F" w:rsidRPr="006B5E80">
        <w:t xml:space="preserve">zum Anziehungspunkt für die metallbearbeitende Industrie </w:t>
      </w:r>
      <w:r w:rsidR="00B5106C" w:rsidRPr="006B5E80">
        <w:t>sowie</w:t>
      </w:r>
      <w:r w:rsidR="00D5049A" w:rsidRPr="006B5E80">
        <w:t xml:space="preserve"> die</w:t>
      </w:r>
      <w:r w:rsidR="0065409F" w:rsidRPr="006B5E80">
        <w:t xml:space="preserve"> Zuliefer- </w:t>
      </w:r>
      <w:r w:rsidR="00B5106C" w:rsidRPr="006B5E80">
        <w:t>und</w:t>
      </w:r>
      <w:r w:rsidR="0065409F" w:rsidRPr="006B5E80">
        <w:t xml:space="preserve"> Werkzeugbranche“,</w:t>
      </w:r>
      <w:r w:rsidR="00607DC2" w:rsidRPr="006B5E80">
        <w:t xml:space="preserve"> </w:t>
      </w:r>
      <w:r w:rsidR="00243D09">
        <w:t>sag</w:t>
      </w:r>
      <w:r w:rsidR="00607DC2" w:rsidRPr="006B5E80">
        <w:t>t</w:t>
      </w:r>
      <w:r w:rsidR="0065409F" w:rsidRPr="006B5E80">
        <w:t xml:space="preserve"> Markus Geisenberger, Geschäftsführer der Leipziger Messe.</w:t>
      </w:r>
    </w:p>
    <w:p w14:paraId="4BF219C4" w14:textId="77777777" w:rsidR="00FC2750" w:rsidRPr="006B5E80" w:rsidRDefault="00FC2750" w:rsidP="00BC3594">
      <w:pPr>
        <w:jc w:val="both"/>
      </w:pPr>
    </w:p>
    <w:p w14:paraId="2910F053" w14:textId="5808E983" w:rsidR="007D77A2" w:rsidRDefault="00AB0023" w:rsidP="007D77A2">
      <w:pPr>
        <w:jc w:val="both"/>
      </w:pPr>
      <w:r w:rsidRPr="006B5E80">
        <w:t xml:space="preserve">Gerade jetzt </w:t>
      </w:r>
      <w:r w:rsidR="00FC2750" w:rsidRPr="006B5E80">
        <w:t xml:space="preserve">ist es für </w:t>
      </w:r>
      <w:r w:rsidRPr="006B5E80">
        <w:t xml:space="preserve">die </w:t>
      </w:r>
      <w:r w:rsidR="00FC2750" w:rsidRPr="006B5E80">
        <w:t xml:space="preserve">Aussteller und Besucher wichtig, dass Industriemessen </w:t>
      </w:r>
      <w:r w:rsidR="00161091" w:rsidRPr="006B5E80">
        <w:t xml:space="preserve">wie Intec, Z und GrindTec </w:t>
      </w:r>
      <w:r w:rsidR="00FC2750" w:rsidRPr="006B5E80">
        <w:t xml:space="preserve">wieder </w:t>
      </w:r>
      <w:r w:rsidRPr="006B5E80">
        <w:t>s</w:t>
      </w:r>
      <w:r w:rsidR="00FC2750" w:rsidRPr="006B5E80">
        <w:t xml:space="preserve">tattfinden, </w:t>
      </w:r>
      <w:r w:rsidRPr="006B5E80">
        <w:t>betont</w:t>
      </w:r>
      <w:r w:rsidR="00FC2750" w:rsidRPr="006B5E80">
        <w:t xml:space="preserve"> Markus Geisenberger: „</w:t>
      </w:r>
      <w:r w:rsidR="002B76F5" w:rsidRPr="006B5E80">
        <w:t>Aussteller und Besucher machen deutlich, dass sie den Austausch auf unseren internationalen Fachmessen dringend benötigen.</w:t>
      </w:r>
      <w:r w:rsidR="00060FD2" w:rsidRPr="006B5E80">
        <w:t xml:space="preserve"> </w:t>
      </w:r>
      <w:r w:rsidR="002B76F5" w:rsidRPr="006B5E80">
        <w:t>Endlich können</w:t>
      </w:r>
      <w:r w:rsidR="009864FB">
        <w:t xml:space="preserve"> </w:t>
      </w:r>
      <w:r w:rsidR="00EB5A3F">
        <w:t>die Aussteller</w:t>
      </w:r>
      <w:r w:rsidR="003024EF">
        <w:t xml:space="preserve"> </w:t>
      </w:r>
      <w:r w:rsidR="00060FD2" w:rsidRPr="006B5E80">
        <w:t xml:space="preserve">die entwickelten </w:t>
      </w:r>
      <w:r w:rsidR="004B3086" w:rsidRPr="006B5E80">
        <w:t>Neuheiten und Lösungen</w:t>
      </w:r>
      <w:r w:rsidRPr="006B5E80">
        <w:t xml:space="preserve"> </w:t>
      </w:r>
      <w:r w:rsidR="002B76F5" w:rsidRPr="006B5E80">
        <w:t xml:space="preserve">wieder </w:t>
      </w:r>
      <w:r w:rsidRPr="006B5E80">
        <w:t xml:space="preserve">live </w:t>
      </w:r>
      <w:r w:rsidR="00861F7D" w:rsidRPr="006B5E80">
        <w:t>präsentier</w:t>
      </w:r>
      <w:r w:rsidR="002B76F5" w:rsidRPr="006B5E80">
        <w:t>en</w:t>
      </w:r>
      <w:r w:rsidR="00060FD2" w:rsidRPr="006B5E80">
        <w:t>.</w:t>
      </w:r>
      <w:r w:rsidR="00861F7D" w:rsidRPr="006B5E80">
        <w:t xml:space="preserve"> Zudem</w:t>
      </w:r>
      <w:r w:rsidRPr="006B5E80">
        <w:t xml:space="preserve"> geht es für die Branche</w:t>
      </w:r>
      <w:r w:rsidR="00861F7D" w:rsidRPr="006B5E80">
        <w:t xml:space="preserve"> </w:t>
      </w:r>
      <w:r w:rsidRPr="006B5E80">
        <w:t xml:space="preserve">darum, Lieferketten aufrechtzuerhalten und neu zu justieren, den Kostensteigerungen zu begegnen </w:t>
      </w:r>
      <w:r w:rsidR="004B3086" w:rsidRPr="006B5E80">
        <w:t>und resilienter zu werden</w:t>
      </w:r>
      <w:r w:rsidR="005F1581" w:rsidRPr="006B5E80">
        <w:t xml:space="preserve">. Unser Messetrio ist die </w:t>
      </w:r>
      <w:r w:rsidR="00B7283E" w:rsidRPr="006B5E80">
        <w:t>optimale</w:t>
      </w:r>
      <w:r w:rsidR="005F1581" w:rsidRPr="006B5E80">
        <w:t xml:space="preserve"> Plattform, um sich über diese Themen intensiv</w:t>
      </w:r>
      <w:r w:rsidR="00B7283E" w:rsidRPr="006B5E80">
        <w:t xml:space="preserve"> </w:t>
      </w:r>
      <w:r w:rsidR="005F1581" w:rsidRPr="006B5E80">
        <w:t>auszutauschen</w:t>
      </w:r>
      <w:r w:rsidR="00B7283E" w:rsidRPr="006B5E80">
        <w:t xml:space="preserve"> und Projekte</w:t>
      </w:r>
      <w:r w:rsidR="00FD3527" w:rsidRPr="006B5E80">
        <w:t xml:space="preserve"> </w:t>
      </w:r>
      <w:r w:rsidR="00B7283E" w:rsidRPr="006B5E80">
        <w:t>voranzutreiben</w:t>
      </w:r>
      <w:r w:rsidR="005F1581" w:rsidRPr="006B5E80">
        <w:t>.“</w:t>
      </w:r>
    </w:p>
    <w:p w14:paraId="3726854D" w14:textId="77777777" w:rsidR="00060FD2" w:rsidRDefault="00060FD2" w:rsidP="007D77A2">
      <w:pPr>
        <w:jc w:val="both"/>
      </w:pPr>
    </w:p>
    <w:p w14:paraId="2D4404ED" w14:textId="77777777" w:rsidR="00A122ED" w:rsidRDefault="00EC26E5">
      <w:pPr>
        <w:jc w:val="both"/>
        <w:rPr>
          <w:b/>
          <w:bCs/>
        </w:rPr>
      </w:pPr>
      <w:r w:rsidRPr="00352276">
        <w:rPr>
          <w:b/>
          <w:bCs/>
        </w:rPr>
        <w:lastRenderedPageBreak/>
        <w:t xml:space="preserve">Intec: </w:t>
      </w:r>
      <w:r w:rsidR="00A8085F">
        <w:rPr>
          <w:b/>
          <w:bCs/>
        </w:rPr>
        <w:t xml:space="preserve">Vielfältiges Angebot </w:t>
      </w:r>
      <w:r w:rsidR="00A8085F" w:rsidRPr="00A8085F">
        <w:rPr>
          <w:b/>
          <w:bCs/>
        </w:rPr>
        <w:t>umfasst alle Fertigungsstufen der Metallbearbeitung</w:t>
      </w:r>
    </w:p>
    <w:p w14:paraId="257DCA25" w14:textId="77777777" w:rsidR="00D643B9" w:rsidRDefault="00D643B9">
      <w:pPr>
        <w:jc w:val="both"/>
        <w:rPr>
          <w:b/>
          <w:bCs/>
        </w:rPr>
      </w:pPr>
    </w:p>
    <w:p w14:paraId="65C0C34F" w14:textId="77777777" w:rsidR="00A122ED" w:rsidRDefault="00EE1B62">
      <w:pPr>
        <w:jc w:val="both"/>
      </w:pPr>
      <w:r w:rsidRPr="00D35A5B">
        <w:t xml:space="preserve">Wichtige Marktführer der Werkzeugmaschinenbranche </w:t>
      </w:r>
      <w:r w:rsidR="00352276" w:rsidRPr="00D35A5B">
        <w:t>sowie</w:t>
      </w:r>
      <w:r w:rsidRPr="00D35A5B">
        <w:t xml:space="preserve"> renommierte Anbieter von Prä</w:t>
      </w:r>
      <w:r w:rsidR="0078163E" w:rsidRPr="00D35A5B">
        <w:t xml:space="preserve">zisionswerkzeugen </w:t>
      </w:r>
      <w:r w:rsidRPr="00D35A5B">
        <w:t xml:space="preserve">wie zum Beispiel BIMATEC SORALUCE, CERATIZIT, EMUGE, FANUC, GROB-WERKE, Gühring, HEDELIUS, Hermle, Igus, MAPAL, NILES-SIMMONS, OKUMA, Paul Horn, Profiroll Technologies, SEW, SCHUNK, TRUMPF </w:t>
      </w:r>
      <w:r w:rsidR="007148A4" w:rsidRPr="00D35A5B">
        <w:t>und</w:t>
      </w:r>
      <w:r w:rsidRPr="00D35A5B">
        <w:t xml:space="preserve"> ZOLLER sind auf der Intec 2023 dabei. </w:t>
      </w:r>
      <w:r w:rsidR="0019282D" w:rsidRPr="00D35A5B">
        <w:t xml:space="preserve">Das </w:t>
      </w:r>
      <w:r w:rsidR="00A8085F" w:rsidRPr="00D35A5B">
        <w:t xml:space="preserve">attraktive </w:t>
      </w:r>
      <w:r w:rsidR="00064885" w:rsidRPr="00D35A5B">
        <w:t>Messea</w:t>
      </w:r>
      <w:r w:rsidR="0019282D" w:rsidRPr="00D35A5B">
        <w:t xml:space="preserve">ngebot </w:t>
      </w:r>
      <w:r w:rsidR="00064885" w:rsidRPr="00D35A5B">
        <w:t>besteht vor allem</w:t>
      </w:r>
      <w:r w:rsidR="0019282D" w:rsidRPr="00D35A5B">
        <w:t xml:space="preserve"> aus Werkzeugmaschinen, Maschinenkomponenten, Werkzeugen und Spannmitteln sowie Fertigungsautomation und Robotik.</w:t>
      </w:r>
      <w:r w:rsidR="00064885" w:rsidRPr="00D35A5B">
        <w:t xml:space="preserve"> </w:t>
      </w:r>
      <w:r w:rsidR="0078163E" w:rsidRPr="00D35A5B">
        <w:t>Unternehmen aus den</w:t>
      </w:r>
      <w:r w:rsidRPr="00D35A5B">
        <w:t xml:space="preserve"> großen deutschen Maschinenbauzentren Baden-Württemberg, </w:t>
      </w:r>
      <w:r w:rsidR="0078163E" w:rsidRPr="00D35A5B">
        <w:t xml:space="preserve">Bayern, </w:t>
      </w:r>
      <w:r w:rsidRPr="00D35A5B">
        <w:t>Nordrhein-Westfalen und Sachsen zei</w:t>
      </w:r>
      <w:r w:rsidR="00352276" w:rsidRPr="00D35A5B">
        <w:t xml:space="preserve">gen erneut </w:t>
      </w:r>
      <w:r w:rsidRPr="00D35A5B">
        <w:t xml:space="preserve">eine starke Präsenz. </w:t>
      </w:r>
      <w:r w:rsidR="00352276" w:rsidRPr="00D35A5B">
        <w:t>R</w:t>
      </w:r>
      <w:r w:rsidR="00EC26E5" w:rsidRPr="00D35A5B">
        <w:t>und zehn Prozent der Aussteller</w:t>
      </w:r>
      <w:r w:rsidR="005236FD" w:rsidRPr="00D35A5B">
        <w:t xml:space="preserve"> </w:t>
      </w:r>
      <w:r w:rsidR="00427ADF" w:rsidRPr="00D35A5B">
        <w:t>reisen</w:t>
      </w:r>
      <w:r w:rsidR="007148A4" w:rsidRPr="00D35A5B">
        <w:t xml:space="preserve"> – Stand heute – </w:t>
      </w:r>
      <w:r w:rsidR="00EC26E5" w:rsidRPr="00D35A5B">
        <w:t xml:space="preserve">aus dem Ausland an. </w:t>
      </w:r>
      <w:r w:rsidR="00D6051B" w:rsidRPr="00D35A5B">
        <w:t xml:space="preserve">Die meisten </w:t>
      </w:r>
      <w:r w:rsidR="00064885" w:rsidRPr="00D35A5B">
        <w:t>internationalen Aussteller kommen a</w:t>
      </w:r>
      <w:r w:rsidR="00EC26E5" w:rsidRPr="00D35A5B">
        <w:t xml:space="preserve">us der Schweiz, Italien </w:t>
      </w:r>
      <w:r w:rsidRPr="00D35A5B">
        <w:t>und</w:t>
      </w:r>
      <w:r w:rsidR="00EC26E5" w:rsidRPr="00D35A5B">
        <w:t xml:space="preserve"> Österreich.</w:t>
      </w:r>
      <w:r w:rsidR="00EC26E5">
        <w:t xml:space="preserve"> </w:t>
      </w:r>
    </w:p>
    <w:p w14:paraId="2F118DAF" w14:textId="77777777" w:rsidR="00A122ED" w:rsidRDefault="00A122ED">
      <w:pPr>
        <w:jc w:val="both"/>
      </w:pPr>
    </w:p>
    <w:p w14:paraId="4F754033" w14:textId="77777777" w:rsidR="002C6EF9" w:rsidRDefault="00EC26E5">
      <w:pPr>
        <w:jc w:val="both"/>
        <w:rPr>
          <w:b/>
          <w:bCs/>
          <w:color w:val="auto"/>
        </w:rPr>
      </w:pPr>
      <w:r w:rsidRPr="00352276">
        <w:rPr>
          <w:b/>
          <w:bCs/>
          <w:color w:val="auto"/>
        </w:rPr>
        <w:t>Z:</w:t>
      </w:r>
      <w:r w:rsidR="002C6EF9">
        <w:rPr>
          <w:b/>
          <w:bCs/>
          <w:color w:val="auto"/>
        </w:rPr>
        <w:t xml:space="preserve"> Passgenaue Plattform für Zulieferer und industrielle Dienstleister</w:t>
      </w:r>
    </w:p>
    <w:p w14:paraId="602CC542" w14:textId="77777777" w:rsidR="00FB4037" w:rsidRDefault="00FB4037" w:rsidP="00FB4037">
      <w:pPr>
        <w:jc w:val="both"/>
      </w:pPr>
    </w:p>
    <w:p w14:paraId="309861EC" w14:textId="77777777" w:rsidR="0000656D" w:rsidRDefault="00FB4037">
      <w:pPr>
        <w:jc w:val="both"/>
      </w:pPr>
      <w:r>
        <w:t>D</w:t>
      </w:r>
      <w:r w:rsidRPr="00FB4037">
        <w:t xml:space="preserve">ie </w:t>
      </w:r>
      <w:r>
        <w:t xml:space="preserve">Z </w:t>
      </w:r>
      <w:r w:rsidRPr="00FB4037">
        <w:t xml:space="preserve">bietet </w:t>
      </w:r>
      <w:r w:rsidR="008911F3">
        <w:t xml:space="preserve">wieder </w:t>
      </w:r>
      <w:r w:rsidRPr="00FB4037">
        <w:t xml:space="preserve">speziell Zulieferern der </w:t>
      </w:r>
      <w:r w:rsidR="008911F3">
        <w:t>unteren und</w:t>
      </w:r>
      <w:r w:rsidR="00A14B1E">
        <w:t xml:space="preserve"> </w:t>
      </w:r>
      <w:r w:rsidRPr="00FB4037">
        <w:t xml:space="preserve">mittleren Produktionsstufen </w:t>
      </w:r>
      <w:r w:rsidR="00A14B1E" w:rsidRPr="00A14B1E">
        <w:t>sowie industrielle</w:t>
      </w:r>
      <w:r w:rsidR="00A14B1E">
        <w:t>n</w:t>
      </w:r>
      <w:r w:rsidR="00A14B1E" w:rsidRPr="00A14B1E">
        <w:t xml:space="preserve"> Dienstleister</w:t>
      </w:r>
      <w:r w:rsidR="00A14B1E">
        <w:t xml:space="preserve">n </w:t>
      </w:r>
      <w:r w:rsidRPr="00FB4037">
        <w:t>die passgenaue Plattform für ihre Positionierung am Markt.</w:t>
      </w:r>
      <w:r w:rsidR="00B43FA0">
        <w:t xml:space="preserve"> </w:t>
      </w:r>
      <w:r w:rsidR="00A14B1E">
        <w:t>D</w:t>
      </w:r>
      <w:r w:rsidR="0000656D">
        <w:t>abei liegt der S</w:t>
      </w:r>
      <w:r w:rsidR="0000656D" w:rsidRPr="0000656D">
        <w:t xml:space="preserve">chwerpunkt </w:t>
      </w:r>
      <w:r w:rsidR="0000656D">
        <w:t xml:space="preserve">der Z </w:t>
      </w:r>
      <w:r w:rsidR="0000656D" w:rsidRPr="0000656D">
        <w:t>bei Zulieferungen für den Maschinen- und Anlagenbau, für die Automobil- und Fahrzeugindustrie sowie für den Werkzeugbau und weitere Industriebereiche</w:t>
      </w:r>
      <w:r w:rsidR="0000656D">
        <w:t xml:space="preserve">. </w:t>
      </w:r>
      <w:r w:rsidR="00244D23">
        <w:t xml:space="preserve">Im Rahmen der facettenreichen Ausstellung können sich die Fachbesucher </w:t>
      </w:r>
      <w:r w:rsidR="0000656D">
        <w:t xml:space="preserve">über </w:t>
      </w:r>
      <w:r w:rsidR="0000656D" w:rsidRPr="0000656D">
        <w:t xml:space="preserve">neue Produkte, Werkstoffe </w:t>
      </w:r>
      <w:r w:rsidR="00244D23">
        <w:t>und</w:t>
      </w:r>
      <w:r w:rsidR="0000656D" w:rsidRPr="0000656D">
        <w:t xml:space="preserve"> Bearbeitungsverfahren, universell einsetzbare oder spezielle Teile und Komponenten</w:t>
      </w:r>
      <w:r w:rsidR="00244D23">
        <w:t xml:space="preserve"> sowie</w:t>
      </w:r>
      <w:r w:rsidR="0000656D" w:rsidRPr="0000656D">
        <w:t xml:space="preserve"> Lohnfertigung und Dienstleistungen für verschiedene Stufen der industriellen Produktion</w:t>
      </w:r>
      <w:r w:rsidR="00244D23">
        <w:t xml:space="preserve"> </w:t>
      </w:r>
      <w:r w:rsidR="005D322D">
        <w:t xml:space="preserve">gezielt </w:t>
      </w:r>
      <w:r w:rsidR="00244D23">
        <w:t>informieren</w:t>
      </w:r>
      <w:r w:rsidR="0000656D" w:rsidRPr="0000656D">
        <w:t>.</w:t>
      </w:r>
      <w:r w:rsidR="00244D23">
        <w:t xml:space="preserve"> </w:t>
      </w:r>
      <w:r w:rsidR="00694217">
        <w:t>W</w:t>
      </w:r>
      <w:r w:rsidR="0000656D">
        <w:t>ie bei den vergangene</w:t>
      </w:r>
      <w:r w:rsidR="00694217">
        <w:t xml:space="preserve">n Auflagen weist die Zuliefermesse wieder </w:t>
      </w:r>
      <w:r w:rsidR="0000656D">
        <w:t xml:space="preserve">einen hohen Auslandsanteil </w:t>
      </w:r>
      <w:r w:rsidR="002E01A1">
        <w:t>auf</w:t>
      </w:r>
      <w:r w:rsidR="0000656D">
        <w:t>: Rund 25 Prozent der Aussteller stammen aus dem Ausland – vor allem aus Polen, Italien und Tschechien.</w:t>
      </w:r>
    </w:p>
    <w:p w14:paraId="60F1789E" w14:textId="77777777" w:rsidR="0000656D" w:rsidRDefault="0000656D">
      <w:pPr>
        <w:jc w:val="both"/>
      </w:pPr>
    </w:p>
    <w:p w14:paraId="2AAD3618" w14:textId="6CF4FC4A" w:rsidR="00A122ED" w:rsidRDefault="00EC26E5">
      <w:pPr>
        <w:jc w:val="both"/>
        <w:rPr>
          <w:b/>
          <w:bCs/>
        </w:rPr>
      </w:pPr>
      <w:r w:rsidRPr="00120AE6">
        <w:rPr>
          <w:b/>
          <w:bCs/>
        </w:rPr>
        <w:t xml:space="preserve">GrindTec: Anwendertreff für Werkzeugbearbeitung und </w:t>
      </w:r>
      <w:r w:rsidR="00913AB3">
        <w:rPr>
          <w:b/>
          <w:bCs/>
        </w:rPr>
        <w:t>Werkzeug</w:t>
      </w:r>
      <w:r w:rsidRPr="00120AE6">
        <w:rPr>
          <w:b/>
          <w:bCs/>
        </w:rPr>
        <w:t>schleifen</w:t>
      </w:r>
      <w:r>
        <w:rPr>
          <w:b/>
          <w:bCs/>
        </w:rPr>
        <w:t xml:space="preserve"> </w:t>
      </w:r>
    </w:p>
    <w:p w14:paraId="5200F163" w14:textId="77777777" w:rsidR="00A122ED" w:rsidRDefault="00A122ED">
      <w:pPr>
        <w:jc w:val="both"/>
      </w:pPr>
    </w:p>
    <w:p w14:paraId="39B3CA10" w14:textId="736C544D" w:rsidR="00A62622" w:rsidRDefault="00C125D3">
      <w:pPr>
        <w:jc w:val="both"/>
      </w:pPr>
      <w:r w:rsidRPr="00676022">
        <w:t>„</w:t>
      </w:r>
      <w:r w:rsidR="005C62E9">
        <w:t>Im Rahmen</w:t>
      </w:r>
      <w:r>
        <w:t xml:space="preserve"> der</w:t>
      </w:r>
      <w:r w:rsidRPr="00676022">
        <w:t xml:space="preserve"> GrindTec</w:t>
      </w:r>
      <w:r>
        <w:t xml:space="preserve"> 2023 in Leipzig präsentieren die Aussteller </w:t>
      </w:r>
      <w:r w:rsidRPr="00676022">
        <w:t xml:space="preserve">neue Lösungen für Werkzeugbearbeitung und </w:t>
      </w:r>
      <w:r>
        <w:t>Werkzeug</w:t>
      </w:r>
      <w:r w:rsidRPr="00676022">
        <w:t>schleifen</w:t>
      </w:r>
      <w:r>
        <w:t>, dabei wird das</w:t>
      </w:r>
      <w:r w:rsidRPr="00676022">
        <w:t xml:space="preserve"> Anforderungsprofil der Präzisionswerkzeugmechaniker-Branche abgebildet. Der </w:t>
      </w:r>
      <w:r w:rsidR="005C62E9">
        <w:t xml:space="preserve">diesjährige </w:t>
      </w:r>
      <w:r w:rsidRPr="00676022">
        <w:t>Fokus liegt</w:t>
      </w:r>
      <w:r w:rsidR="005C62E9">
        <w:t xml:space="preserve"> </w:t>
      </w:r>
      <w:r w:rsidRPr="00676022">
        <w:t>auf Schleifmaschinen, Werkzeugbearbeitungssystemen, deren Automation, sowie</w:t>
      </w:r>
      <w:r w:rsidR="005C62E9">
        <w:t xml:space="preserve"> </w:t>
      </w:r>
      <w:r w:rsidRPr="00676022">
        <w:t xml:space="preserve">Schleifmitteln“, </w:t>
      </w:r>
      <w:r w:rsidR="005C62E9">
        <w:t>s</w:t>
      </w:r>
      <w:r w:rsidR="0021149B">
        <w:t>agt</w:t>
      </w:r>
      <w:r w:rsidRPr="00676022">
        <w:t xml:space="preserve"> Prof. Dr. Wilfried Saxler, Geschäftsführer des fachlichen Trägers der GrindTec, FDPW. </w:t>
      </w:r>
      <w:r>
        <w:t>E</w:t>
      </w:r>
      <w:r w:rsidRPr="00676022">
        <w:t>inen Trend, der die zukünftigen Prozesse in den Industrie- und Handwerksbetrieben der Branche prägen wird, beschreibt er folgendermaßen: „Wir</w:t>
      </w:r>
      <w:r>
        <w:t xml:space="preserve"> müssen und </w:t>
      </w:r>
      <w:r w:rsidRPr="00676022">
        <w:t xml:space="preserve">werden uns intensiv mit adaptiven Strukturen auseinandersetzen, die das Zusammenwirken </w:t>
      </w:r>
      <w:proofErr w:type="gramStart"/>
      <w:r w:rsidRPr="00676022">
        <w:t>von Mensch</w:t>
      </w:r>
      <w:proofErr w:type="gramEnd"/>
      <w:r w:rsidRPr="00676022">
        <w:t xml:space="preserve"> und Maschine mit künstlicher Intelligenz in den Vordergrund stellen. Auf der GrindTec</w:t>
      </w:r>
      <w:r w:rsidR="0021149B">
        <w:t xml:space="preserve"> werden </w:t>
      </w:r>
      <w:r w:rsidRPr="00676022">
        <w:t>Beispiele</w:t>
      </w:r>
      <w:r w:rsidR="0021149B">
        <w:t xml:space="preserve"> vermittelt</w:t>
      </w:r>
      <w:r w:rsidRPr="00676022">
        <w:t>, wie das komplexe System aus Anforderung, Messdaten, Maschine und zu bearbeitendem Werkstück durch neuartige Steuerungs- und Software-Konzepte reibungslos organisiert werden kann. Die Besucher können auf neue Technologien gespannt sein, die</w:t>
      </w:r>
      <w:r w:rsidR="005C62E9">
        <w:t xml:space="preserve"> </w:t>
      </w:r>
      <w:r w:rsidRPr="00676022">
        <w:t>Arbeitsabläufe effizienter, schneller und weniger fehleranfällig organisieren.“ Als sehr relevant für die Branche erachtet</w:t>
      </w:r>
      <w:r w:rsidR="0021149B">
        <w:t xml:space="preserve"> er </w:t>
      </w:r>
      <w:r w:rsidRPr="00676022">
        <w:t xml:space="preserve">auch die Lasertechnik. „Sie wird zunehmend zur Bearbeitung von harten sowie hochharten Schneidstoffen eingesetzt und funktioniert ständig besser und präzisier.“ </w:t>
      </w:r>
      <w:r w:rsidR="005C62E9">
        <w:t xml:space="preserve">Außerdem </w:t>
      </w:r>
      <w:r w:rsidRPr="00676022">
        <w:t>dürfen sich die Besucher auf Neuerungen in den Bereichen Mess- und Spanntechnik sowie Peripheriesysteme freuen.</w:t>
      </w:r>
    </w:p>
    <w:p w14:paraId="42FCF20B" w14:textId="77777777" w:rsidR="00A122ED" w:rsidRDefault="0089195B">
      <w:pPr>
        <w:jc w:val="both"/>
        <w:rPr>
          <w:b/>
          <w:bCs/>
        </w:rPr>
      </w:pPr>
      <w:r>
        <w:rPr>
          <w:b/>
          <w:bCs/>
        </w:rPr>
        <w:lastRenderedPageBreak/>
        <w:t>Produktneuheiten und Weiterentwicklungen der Aussteller im Blickpunkt</w:t>
      </w:r>
    </w:p>
    <w:p w14:paraId="7CDE62F0" w14:textId="77777777" w:rsidR="0089195B" w:rsidRDefault="0089195B">
      <w:pPr>
        <w:jc w:val="both"/>
        <w:rPr>
          <w:b/>
          <w:bCs/>
        </w:rPr>
      </w:pPr>
    </w:p>
    <w:p w14:paraId="7A86944F" w14:textId="6306AC39" w:rsidR="007273E1" w:rsidRDefault="00BE1915">
      <w:pPr>
        <w:jc w:val="both"/>
      </w:pPr>
      <w:r>
        <w:t xml:space="preserve">Auf der bevorstehenden Intec stellen die Aussteller aus dem In- und Ausland wieder sowohl leistungsstarke </w:t>
      </w:r>
      <w:r w:rsidR="00EC26E5">
        <w:t>Neu</w:t>
      </w:r>
      <w:r>
        <w:t>heiten als auch smarte</w:t>
      </w:r>
      <w:r w:rsidR="0015294F">
        <w:t>, innovative</w:t>
      </w:r>
      <w:r>
        <w:t xml:space="preserve"> Weiterentwicklungen aus dem </w:t>
      </w:r>
      <w:r w:rsidRPr="00BE1915">
        <w:t>Werkzeugmaschinensektor</w:t>
      </w:r>
      <w:r w:rsidR="0067663A">
        <w:t xml:space="preserve"> sowie</w:t>
      </w:r>
      <w:r>
        <w:t xml:space="preserve"> </w:t>
      </w:r>
      <w:r w:rsidR="0015294F">
        <w:t xml:space="preserve">aus </w:t>
      </w:r>
      <w:r>
        <w:t xml:space="preserve">der Produktionsautomatisierung </w:t>
      </w:r>
      <w:r w:rsidR="00466BDC">
        <w:t xml:space="preserve">vor. </w:t>
      </w:r>
      <w:r w:rsidR="00F363B7">
        <w:t>Der Aussteller</w:t>
      </w:r>
      <w:r w:rsidR="00F54068">
        <w:t xml:space="preserve"> </w:t>
      </w:r>
      <w:r w:rsidR="0015294F">
        <w:t xml:space="preserve">INDEX-Werke </w:t>
      </w:r>
      <w:r w:rsidR="00466BDC">
        <w:t>präsentiert de</w:t>
      </w:r>
      <w:r w:rsidR="00F363B7">
        <w:t>n</w:t>
      </w:r>
      <w:r w:rsidR="0015294F">
        <w:t xml:space="preserve"> </w:t>
      </w:r>
      <w:r w:rsidR="000056A6">
        <w:t>Besuchern</w:t>
      </w:r>
      <w:r w:rsidR="00F363B7">
        <w:t xml:space="preserve"> </w:t>
      </w:r>
      <w:r w:rsidR="00F54068">
        <w:t xml:space="preserve">das </w:t>
      </w:r>
      <w:r w:rsidR="008F1A95">
        <w:t xml:space="preserve">neue </w:t>
      </w:r>
      <w:r w:rsidR="00F54068">
        <w:t>Dreh-Fräszentrum</w:t>
      </w:r>
      <w:r w:rsidR="00B202EF">
        <w:t xml:space="preserve"> </w:t>
      </w:r>
      <w:r w:rsidR="00F54068">
        <w:t>TRAUB TNX220</w:t>
      </w:r>
      <w:r w:rsidR="008F1A95">
        <w:t xml:space="preserve">, das </w:t>
      </w:r>
      <w:r w:rsidR="00F363B7">
        <w:t xml:space="preserve">unter anderem </w:t>
      </w:r>
      <w:r w:rsidR="008F1A95">
        <w:t xml:space="preserve">mit </w:t>
      </w:r>
      <w:r w:rsidR="008F1A95" w:rsidRPr="008F1A95">
        <w:t>einer erweiterten Drehlänge von 900</w:t>
      </w:r>
      <w:r w:rsidR="00F363B7">
        <w:t xml:space="preserve"> </w:t>
      </w:r>
      <w:r w:rsidR="008F1A95" w:rsidRPr="008F1A95">
        <w:t>mm</w:t>
      </w:r>
      <w:r w:rsidR="00F363B7">
        <w:t xml:space="preserve"> </w:t>
      </w:r>
      <w:r w:rsidR="008F1A95" w:rsidRPr="008F1A95">
        <w:t>eine</w:t>
      </w:r>
      <w:r w:rsidR="000056A6">
        <w:t>n</w:t>
      </w:r>
      <w:r w:rsidR="008F1A95" w:rsidRPr="008F1A95">
        <w:t xml:space="preserve"> Leistungssprung</w:t>
      </w:r>
      <w:r w:rsidR="008F1A95">
        <w:t xml:space="preserve"> vollzieh</w:t>
      </w:r>
      <w:r w:rsidR="000056A6">
        <w:t>e</w:t>
      </w:r>
      <w:r w:rsidR="008F1A95">
        <w:t xml:space="preserve">. </w:t>
      </w:r>
      <w:r w:rsidR="00B12DA7" w:rsidRPr="00B12DA7">
        <w:t xml:space="preserve">Ein stabiler Maschinenaufbau, </w:t>
      </w:r>
      <w:r w:rsidR="00B12DA7">
        <w:t xml:space="preserve">dynamische Achsen </w:t>
      </w:r>
      <w:r w:rsidR="00F363B7">
        <w:t>sowie</w:t>
      </w:r>
      <w:r w:rsidR="00B12DA7">
        <w:t xml:space="preserve"> </w:t>
      </w:r>
      <w:r w:rsidR="00B12DA7" w:rsidRPr="00B12DA7">
        <w:t>einf</w:t>
      </w:r>
      <w:r w:rsidR="00B12DA7">
        <w:t xml:space="preserve">ach in der Bedienung – nach Angaben von EMAG </w:t>
      </w:r>
      <w:r w:rsidR="00540E00">
        <w:t xml:space="preserve">sind das </w:t>
      </w:r>
      <w:r w:rsidR="00B12DA7" w:rsidRPr="00B12DA7">
        <w:t>die Eckpun</w:t>
      </w:r>
      <w:r w:rsidR="00540E00">
        <w:t>kte der vertikalen Drehmaschine</w:t>
      </w:r>
      <w:r w:rsidR="00B12DA7" w:rsidRPr="00B12DA7">
        <w:t xml:space="preserve"> VL 2</w:t>
      </w:r>
      <w:r w:rsidR="00B12DA7">
        <w:t xml:space="preserve">, die auf </w:t>
      </w:r>
      <w:r w:rsidR="0067663A">
        <w:t>der</w:t>
      </w:r>
      <w:r w:rsidR="00540E00">
        <w:t xml:space="preserve"> </w:t>
      </w:r>
      <w:r w:rsidR="00B12DA7">
        <w:t xml:space="preserve">Intec </w:t>
      </w:r>
      <w:r w:rsidR="00427ADF">
        <w:t>zu sehen ist</w:t>
      </w:r>
      <w:r w:rsidR="00B12DA7" w:rsidRPr="00B12DA7">
        <w:t>.</w:t>
      </w:r>
      <w:r w:rsidR="00540E00">
        <w:t xml:space="preserve"> </w:t>
      </w:r>
      <w:r w:rsidR="002258F0">
        <w:t>Der Technologie- und</w:t>
      </w:r>
      <w:r w:rsidR="002258F0" w:rsidRPr="002258F0">
        <w:t xml:space="preserve"> Lösungsanbieter</w:t>
      </w:r>
      <w:r w:rsidR="002258F0">
        <w:t xml:space="preserve"> Industrie-Partner bringt </w:t>
      </w:r>
      <w:proofErr w:type="spellStart"/>
      <w:r w:rsidR="00280F4D">
        <w:t>Robo</w:t>
      </w:r>
      <w:proofErr w:type="spellEnd"/>
      <w:r w:rsidR="00280F4D">
        <w:t xml:space="preserve"> </w:t>
      </w:r>
      <w:r w:rsidR="002258F0" w:rsidRPr="002258F0">
        <w:t xml:space="preserve">Operator® </w:t>
      </w:r>
      <w:r w:rsidR="00280F4D">
        <w:t>mit</w:t>
      </w:r>
      <w:r w:rsidR="00F363B7">
        <w:t xml:space="preserve"> nach Leipzig:</w:t>
      </w:r>
      <w:r w:rsidR="002258F0">
        <w:t xml:space="preserve"> </w:t>
      </w:r>
      <w:r w:rsidR="00466E80">
        <w:t>Es</w:t>
      </w:r>
      <w:r w:rsidR="00F363B7">
        <w:t xml:space="preserve"> </w:t>
      </w:r>
      <w:r w:rsidR="002258F0">
        <w:t>handelt sich um</w:t>
      </w:r>
      <w:r w:rsidR="006A3E0A">
        <w:t xml:space="preserve"> e</w:t>
      </w:r>
      <w:r w:rsidR="00280F4D">
        <w:t xml:space="preserve">ine selbstständige, mobile </w:t>
      </w:r>
      <w:r w:rsidR="00416859">
        <w:t>und</w:t>
      </w:r>
      <w:r w:rsidR="00466E80">
        <w:t xml:space="preserve"> </w:t>
      </w:r>
      <w:r w:rsidR="002258F0" w:rsidRPr="002258F0">
        <w:t>flexible</w:t>
      </w:r>
      <w:r w:rsidR="00416859">
        <w:t xml:space="preserve"> </w:t>
      </w:r>
      <w:r w:rsidR="002258F0" w:rsidRPr="002258F0">
        <w:t>Automatisierungslösung für CNC-Werkzeugmaschinen und Montageautomaten.</w:t>
      </w:r>
      <w:r w:rsidR="003F678C">
        <w:t xml:space="preserve"> </w:t>
      </w:r>
    </w:p>
    <w:p w14:paraId="17F4961C" w14:textId="77777777" w:rsidR="00EE1B62" w:rsidRDefault="00EE1B62">
      <w:pPr>
        <w:jc w:val="both"/>
      </w:pPr>
    </w:p>
    <w:p w14:paraId="1D2F69F2" w14:textId="6BF4DD14" w:rsidR="008C05FC" w:rsidRPr="00D35A5B" w:rsidRDefault="007273E1">
      <w:pPr>
        <w:jc w:val="both"/>
      </w:pPr>
      <w:r>
        <w:t xml:space="preserve">Auch </w:t>
      </w:r>
      <w:r w:rsidR="00EC26E5">
        <w:t xml:space="preserve">an den Messeständen der </w:t>
      </w:r>
      <w:r>
        <w:t xml:space="preserve">Aussteller der Zuliefermesse Z können die Besucher auf Innovationen </w:t>
      </w:r>
      <w:r w:rsidRPr="00C26AFD">
        <w:t>gespannt sein</w:t>
      </w:r>
      <w:r w:rsidR="00EC26E5" w:rsidRPr="00C26AFD">
        <w:t xml:space="preserve">. </w:t>
      </w:r>
      <w:r w:rsidRPr="00C26AFD">
        <w:t>Das Unternehmen all-</w:t>
      </w:r>
      <w:proofErr w:type="spellStart"/>
      <w:r w:rsidRPr="00C26AFD">
        <w:t>tight</w:t>
      </w:r>
      <w:proofErr w:type="spellEnd"/>
      <w:r w:rsidRPr="00C26AFD">
        <w:t xml:space="preserve"> Gewindesicherung reist </w:t>
      </w:r>
      <w:r w:rsidRPr="00D35A5B">
        <w:t xml:space="preserve">mit einer Weltpremiere </w:t>
      </w:r>
      <w:r w:rsidR="00D41BED" w:rsidRPr="00D35A5B">
        <w:t>an: I</w:t>
      </w:r>
      <w:r w:rsidR="00EC26E5" w:rsidRPr="00D35A5B">
        <w:t xml:space="preserve">hre </w:t>
      </w:r>
      <w:r w:rsidR="00D41BED" w:rsidRPr="00D35A5B">
        <w:t xml:space="preserve">neue </w:t>
      </w:r>
      <w:r w:rsidR="00EC26E5" w:rsidRPr="00D35A5B">
        <w:t>nachha</w:t>
      </w:r>
      <w:r w:rsidR="00D41BED" w:rsidRPr="00D35A5B">
        <w:t>ltige Gewindesicherung wird zum ersten Mal aus Rohstoffen hergestellt</w:t>
      </w:r>
      <w:r w:rsidR="00EC26E5" w:rsidRPr="00D35A5B">
        <w:t>, die sonst in der Chirurgie zur Anwendung kommen. Das schont Ressourcen</w:t>
      </w:r>
      <w:r w:rsidR="004F1208" w:rsidRPr="00D35A5B">
        <w:t xml:space="preserve"> ohne Abstriche in der Qualität, teilt der Aussteller mit. </w:t>
      </w:r>
      <w:r w:rsidR="00E82D88" w:rsidRPr="00D35A5B">
        <w:t xml:space="preserve">Am </w:t>
      </w:r>
      <w:r w:rsidR="00E96A7E">
        <w:t>Messes</w:t>
      </w:r>
      <w:r w:rsidR="00E82D88" w:rsidRPr="00D35A5B">
        <w:t xml:space="preserve">tand von Cold Jet können sich die </w:t>
      </w:r>
      <w:r w:rsidR="00E96A7E">
        <w:t>Fachb</w:t>
      </w:r>
      <w:r w:rsidR="00E82D88" w:rsidRPr="00D35A5B">
        <w:t>esucher</w:t>
      </w:r>
      <w:r w:rsidR="00E96A7E">
        <w:t xml:space="preserve"> in Leipzig </w:t>
      </w:r>
      <w:r w:rsidR="00E82D88" w:rsidRPr="00D35A5B">
        <w:t xml:space="preserve">über </w:t>
      </w:r>
      <w:r w:rsidR="009177AC" w:rsidRPr="00D35A5B">
        <w:t xml:space="preserve">das Angebot an </w:t>
      </w:r>
      <w:r w:rsidR="00E82D88" w:rsidRPr="00D35A5B">
        <w:t>Oberflächenvorbereitungs- und Reinigungslösungen</w:t>
      </w:r>
      <w:r w:rsidR="009177AC" w:rsidRPr="00D35A5B">
        <w:t xml:space="preserve"> informieren</w:t>
      </w:r>
      <w:r w:rsidR="00D00268" w:rsidRPr="00D35A5B">
        <w:t xml:space="preserve"> – dazu zählen d</w:t>
      </w:r>
      <w:r w:rsidR="008C05FC" w:rsidRPr="00D35A5B">
        <w:t>ie Reinigungssysteme PCS® 60 und</w:t>
      </w:r>
      <w:r w:rsidR="00FE6A4D">
        <w:t xml:space="preserve"> </w:t>
      </w:r>
      <w:r w:rsidR="00FE6A4D" w:rsidRPr="00426397">
        <w:t>i</w:t>
      </w:r>
      <w:r w:rsidR="00FE6A4D" w:rsidRPr="00426397">
        <w:rPr>
          <w:vertAlign w:val="superscript"/>
        </w:rPr>
        <w:t>3</w:t>
      </w:r>
      <w:r w:rsidR="00FE6A4D" w:rsidRPr="00426397">
        <w:t xml:space="preserve"> </w:t>
      </w:r>
      <w:proofErr w:type="spellStart"/>
      <w:r w:rsidR="00FE6A4D" w:rsidRPr="00426397">
        <w:t>MicroClean</w:t>
      </w:r>
      <w:proofErr w:type="spellEnd"/>
      <w:r w:rsidR="00FE6A4D" w:rsidRPr="00426397">
        <w:t xml:space="preserve"> 2</w:t>
      </w:r>
      <w:bookmarkStart w:id="0" w:name="_GoBack"/>
      <w:bookmarkEnd w:id="0"/>
      <w:r w:rsidR="00D00268" w:rsidRPr="00D35A5B">
        <w:t xml:space="preserve">. </w:t>
      </w:r>
      <w:r w:rsidR="008C05FC" w:rsidRPr="00D35A5B">
        <w:t xml:space="preserve"> </w:t>
      </w:r>
    </w:p>
    <w:p w14:paraId="3F001E1D" w14:textId="77777777" w:rsidR="00A122ED" w:rsidRPr="00D35A5B" w:rsidRDefault="00A122ED">
      <w:pPr>
        <w:jc w:val="both"/>
      </w:pPr>
    </w:p>
    <w:p w14:paraId="02901708" w14:textId="083F10AF" w:rsidR="00E062DB" w:rsidRDefault="00F56A42">
      <w:pPr>
        <w:jc w:val="both"/>
      </w:pPr>
      <w:r w:rsidRPr="00D35A5B">
        <w:t xml:space="preserve">Auf </w:t>
      </w:r>
      <w:r w:rsidR="00EC26E5" w:rsidRPr="00D35A5B">
        <w:t xml:space="preserve">der GrindTec </w:t>
      </w:r>
      <w:r w:rsidR="00EC1FFF" w:rsidRPr="00D35A5B">
        <w:t xml:space="preserve">zeigt unter anderem Bruker </w:t>
      </w:r>
      <w:proofErr w:type="spellStart"/>
      <w:r w:rsidR="00EC1FFF" w:rsidRPr="00D35A5B">
        <w:t>Alicona</w:t>
      </w:r>
      <w:proofErr w:type="spellEnd"/>
      <w:r w:rsidR="00EC1FFF" w:rsidRPr="00D35A5B">
        <w:t xml:space="preserve"> eine </w:t>
      </w:r>
      <w:r w:rsidR="00481D48" w:rsidRPr="00D35A5B">
        <w:t>N</w:t>
      </w:r>
      <w:r w:rsidR="00EC1FFF" w:rsidRPr="00D35A5B">
        <w:t>euheit</w:t>
      </w:r>
      <w:r w:rsidRPr="00D35A5B">
        <w:t xml:space="preserve">: </w:t>
      </w:r>
      <w:r w:rsidR="00B0500B" w:rsidRPr="00D35A5B">
        <w:t>Bauteile können mit dem</w:t>
      </w:r>
      <w:r w:rsidR="00481D48" w:rsidRPr="00D35A5B">
        <w:t xml:space="preserve"> neuen </w:t>
      </w:r>
      <w:r w:rsidR="00B0500B" w:rsidRPr="00D35A5B">
        <w:t xml:space="preserve">3D Messinstrument </w:t>
      </w:r>
      <w:r w:rsidR="00481D48" w:rsidRPr="00D35A5B">
        <w:t xml:space="preserve">InfiniteFocusG6 </w:t>
      </w:r>
      <w:r w:rsidR="00B0500B" w:rsidRPr="00D35A5B">
        <w:t xml:space="preserve">unabhängig von Größe, Material, Geometrie, Gewicht </w:t>
      </w:r>
      <w:r w:rsidR="00BE2BE6" w:rsidRPr="00D35A5B">
        <w:t>und</w:t>
      </w:r>
      <w:r w:rsidR="00B0500B" w:rsidRPr="00D35A5B">
        <w:t xml:space="preserve"> Oberflächenbearbeitung flächenbasiert und hochauflösend gemessen werden.</w:t>
      </w:r>
      <w:r w:rsidR="00160EEC">
        <w:t xml:space="preserve"> Heinz </w:t>
      </w:r>
      <w:r w:rsidR="00160EEC" w:rsidRPr="00160EEC">
        <w:t>Berger Maschinenfabrik</w:t>
      </w:r>
      <w:r w:rsidR="00160EEC">
        <w:t xml:space="preserve"> stellt erstmals</w:t>
      </w:r>
      <w:r w:rsidR="00160EEC" w:rsidRPr="00160EEC">
        <w:t xml:space="preserve"> die neue Generation der Peripherie-Schleifmaschine RFS/RT/NT vor</w:t>
      </w:r>
      <w:r w:rsidR="00160EEC">
        <w:t>. D</w:t>
      </w:r>
      <w:r w:rsidR="00160EEC" w:rsidRPr="00160EEC">
        <w:t xml:space="preserve">ie </w:t>
      </w:r>
      <w:r w:rsidR="006166D6">
        <w:t>Schleifm</w:t>
      </w:r>
      <w:r w:rsidR="00160EEC" w:rsidRPr="00160EEC">
        <w:t xml:space="preserve">aschine </w:t>
      </w:r>
      <w:r w:rsidR="006166D6">
        <w:t xml:space="preserve">erzielt, so der Aussteller, </w:t>
      </w:r>
      <w:r w:rsidR="00160EEC" w:rsidRPr="00160EEC">
        <w:t>einen Flächen- und</w:t>
      </w:r>
      <w:r w:rsidR="00160EEC">
        <w:t>/</w:t>
      </w:r>
      <w:r w:rsidR="00160EEC" w:rsidRPr="00160EEC">
        <w:t xml:space="preserve">oder Fasenschliff an Rundmessern, Sägeblättern </w:t>
      </w:r>
      <w:r w:rsidR="006166D6">
        <w:t>und</w:t>
      </w:r>
      <w:r w:rsidR="00160EEC" w:rsidRPr="00160EEC">
        <w:t xml:space="preserve"> Ronden im Pendel- oder Einstichverfahren. </w:t>
      </w:r>
      <w:r w:rsidR="006166D6">
        <w:t>Aufgrund</w:t>
      </w:r>
      <w:r w:rsidR="00160EEC" w:rsidRPr="00160EEC">
        <w:t xml:space="preserve"> einer zusätzlichen Schleifachse können Folgeschliffe in einer Aufspannung abgearbeitet werden</w:t>
      </w:r>
      <w:r w:rsidR="006166D6">
        <w:t xml:space="preserve"> – s</w:t>
      </w:r>
      <w:r w:rsidR="006166D6" w:rsidRPr="006166D6">
        <w:t>o kann in einem Arbeitszyklus die Oberfläche des Werkstücks plan geschliffen und eine Wate an die Schneide angearbeitet werden</w:t>
      </w:r>
      <w:r w:rsidR="006166D6">
        <w:t>, berichtet d</w:t>
      </w:r>
      <w:r w:rsidR="00365CA3">
        <w:t>as Unternehmen</w:t>
      </w:r>
      <w:r w:rsidR="006166D6" w:rsidRPr="006166D6">
        <w:t>.</w:t>
      </w:r>
    </w:p>
    <w:p w14:paraId="6CD02EDF" w14:textId="77777777" w:rsidR="00A122ED" w:rsidRDefault="00A122ED">
      <w:pPr>
        <w:jc w:val="both"/>
      </w:pPr>
    </w:p>
    <w:p w14:paraId="09A31E39" w14:textId="45CB3778" w:rsidR="00A122ED" w:rsidRDefault="0022329A">
      <w:pPr>
        <w:jc w:val="both"/>
      </w:pPr>
      <w:r>
        <w:rPr>
          <w:b/>
          <w:bCs/>
        </w:rPr>
        <w:t>Praxis</w:t>
      </w:r>
      <w:r w:rsidR="001B577D">
        <w:rPr>
          <w:b/>
          <w:bCs/>
        </w:rPr>
        <w:t>orientiertes</w:t>
      </w:r>
      <w:r w:rsidR="00EE1B62" w:rsidRPr="00EE1B62">
        <w:rPr>
          <w:b/>
          <w:bCs/>
        </w:rPr>
        <w:t xml:space="preserve"> </w:t>
      </w:r>
      <w:r w:rsidR="00EC26E5" w:rsidRPr="00EE1B62">
        <w:rPr>
          <w:b/>
          <w:bCs/>
        </w:rPr>
        <w:t>Fachprogramm</w:t>
      </w:r>
      <w:r w:rsidR="00253D19" w:rsidRPr="00EE1B62">
        <w:rPr>
          <w:b/>
          <w:bCs/>
        </w:rPr>
        <w:t xml:space="preserve"> bereichert das Ausstellungsangebot </w:t>
      </w:r>
    </w:p>
    <w:p w14:paraId="51CB28D4" w14:textId="77777777" w:rsidR="00A122ED" w:rsidRDefault="00A122ED">
      <w:pPr>
        <w:jc w:val="both"/>
      </w:pPr>
    </w:p>
    <w:p w14:paraId="79EA28BA" w14:textId="2E61B2F1" w:rsidR="0006546A" w:rsidRDefault="001B577D" w:rsidP="00956B57">
      <w:pPr>
        <w:jc w:val="both"/>
      </w:pPr>
      <w:r>
        <w:t>A</w:t>
      </w:r>
      <w:r w:rsidR="00FC7383">
        <w:t xml:space="preserve">uch </w:t>
      </w:r>
      <w:r w:rsidR="001272D5" w:rsidRPr="001272D5">
        <w:t>das praxis</w:t>
      </w:r>
      <w:r>
        <w:t>nahe</w:t>
      </w:r>
      <w:r w:rsidR="001272D5" w:rsidRPr="001272D5">
        <w:t xml:space="preserve"> Fachprogramm</w:t>
      </w:r>
      <w:r>
        <w:t xml:space="preserve"> ist </w:t>
      </w:r>
      <w:r w:rsidR="00FC7383">
        <w:t xml:space="preserve">ein wichtiger Bestandteil </w:t>
      </w:r>
      <w:r w:rsidR="001272D5" w:rsidRPr="001272D5">
        <w:t>d</w:t>
      </w:r>
      <w:r w:rsidR="0022329A">
        <w:t>es Messetrios</w:t>
      </w:r>
      <w:r w:rsidR="00EB0378">
        <w:t xml:space="preserve"> und hilft dabei, </w:t>
      </w:r>
      <w:r w:rsidR="00EB0378" w:rsidRPr="00EB0378">
        <w:t xml:space="preserve">Antworten </w:t>
      </w:r>
      <w:r w:rsidR="00EB0378">
        <w:t xml:space="preserve">auf Fragen rund um die </w:t>
      </w:r>
      <w:r w:rsidR="00EB0378" w:rsidRPr="00EB0378">
        <w:t>Transformation der Industrie</w:t>
      </w:r>
      <w:r w:rsidR="00EB0378">
        <w:t xml:space="preserve"> zu finden</w:t>
      </w:r>
      <w:r w:rsidR="0022329A">
        <w:t>.</w:t>
      </w:r>
      <w:r w:rsidR="00AC0F76">
        <w:t xml:space="preserve"> </w:t>
      </w:r>
      <w:r w:rsidR="00EB0378">
        <w:t>D</w:t>
      </w:r>
      <w:r w:rsidR="0006546A">
        <w:t xml:space="preserve">ie </w:t>
      </w:r>
      <w:r w:rsidR="00AC0F76">
        <w:t>Sonderschauen und Fachforen</w:t>
      </w:r>
      <w:r w:rsidR="0006546A">
        <w:t xml:space="preserve"> „</w:t>
      </w:r>
      <w:r w:rsidR="0006546A" w:rsidRPr="0006546A">
        <w:t>Additive Fertigung – Evolution einer modernen Technologie</w:t>
      </w:r>
      <w:r w:rsidR="0006546A">
        <w:t>“, „</w:t>
      </w:r>
      <w:r w:rsidR="0006546A" w:rsidRPr="0006546A">
        <w:t>Sensorik – Einsatz und Perspektiven in der Fertigung</w:t>
      </w:r>
      <w:r w:rsidR="0025030D">
        <w:t xml:space="preserve">“ </w:t>
      </w:r>
      <w:r w:rsidR="00EB0378">
        <w:t>sowie</w:t>
      </w:r>
      <w:r w:rsidR="0006546A">
        <w:t xml:space="preserve"> „</w:t>
      </w:r>
      <w:r w:rsidR="0006546A" w:rsidRPr="0006546A">
        <w:t xml:space="preserve">Fuel Cell Hub </w:t>
      </w:r>
      <w:r w:rsidR="0006546A">
        <w:t>–</w:t>
      </w:r>
      <w:r w:rsidR="0006546A" w:rsidRPr="0006546A">
        <w:t xml:space="preserve"> Wertschöpfung durch Wasserstoff</w:t>
      </w:r>
      <w:r w:rsidR="0006546A">
        <w:t xml:space="preserve">“ </w:t>
      </w:r>
      <w:r w:rsidR="00EB0378">
        <w:t xml:space="preserve">beleuchten </w:t>
      </w:r>
      <w:r w:rsidR="0006546A">
        <w:t xml:space="preserve">Zukunftsthemen der Branche. </w:t>
      </w:r>
      <w:r w:rsidR="00956B57">
        <w:t xml:space="preserve">Sowohl beim </w:t>
      </w:r>
      <w:r w:rsidR="00956B57" w:rsidRPr="00956B57">
        <w:t>internationale</w:t>
      </w:r>
      <w:r w:rsidR="00956B57">
        <w:t>n</w:t>
      </w:r>
      <w:r w:rsidR="00956B57" w:rsidRPr="00956B57">
        <w:t xml:space="preserve"> Kooperationsforum „Welcome to Saxony!“</w:t>
      </w:r>
      <w:r w:rsidR="00956B57">
        <w:t xml:space="preserve"> als auch bei den CONTACT Business Meetings </w:t>
      </w:r>
      <w:r w:rsidR="007C27D3">
        <w:t>dreht sich alles um den</w:t>
      </w:r>
      <w:r w:rsidR="00956B57">
        <w:t xml:space="preserve"> </w:t>
      </w:r>
      <w:r w:rsidR="007C27D3">
        <w:t xml:space="preserve">Aufbau von </w:t>
      </w:r>
      <w:r w:rsidR="00956B57">
        <w:t>geschäftliche</w:t>
      </w:r>
      <w:r w:rsidR="007C27D3">
        <w:t>n</w:t>
      </w:r>
      <w:r w:rsidR="00956B57">
        <w:t xml:space="preserve"> K</w:t>
      </w:r>
      <w:r w:rsidR="007C27D3">
        <w:t>ontakten</w:t>
      </w:r>
      <w:r w:rsidR="00956B57">
        <w:t xml:space="preserve"> über L</w:t>
      </w:r>
      <w:r w:rsidR="007C27D3">
        <w:t>ändergrenzen hinweg</w:t>
      </w:r>
      <w:r w:rsidR="00956B57">
        <w:t xml:space="preserve">. </w:t>
      </w:r>
      <w:r w:rsidR="007C27D3">
        <w:t>Außerdem werden auf der</w:t>
      </w:r>
      <w:r w:rsidR="00956B57">
        <w:t xml:space="preserve"> Industry’s Hidden Champions Conference</w:t>
      </w:r>
      <w:r w:rsidR="00F063AE">
        <w:t xml:space="preserve"> </w:t>
      </w:r>
      <w:r w:rsidR="0025030D">
        <w:t xml:space="preserve">im Rahmen des Messeverbundes </w:t>
      </w:r>
      <w:r w:rsidR="00F063AE">
        <w:t xml:space="preserve">die </w:t>
      </w:r>
      <w:r w:rsidR="00956B57">
        <w:t>unternehmerische</w:t>
      </w:r>
      <w:r w:rsidR="00F063AE">
        <w:t>n</w:t>
      </w:r>
      <w:r w:rsidR="00956B57">
        <w:t xml:space="preserve"> Transformationserfolge mittelständischer</w:t>
      </w:r>
      <w:r w:rsidR="007C27D3">
        <w:t xml:space="preserve"> Weltmarktführer vorgestellt</w:t>
      </w:r>
      <w:r w:rsidR="00956B57">
        <w:t xml:space="preserve">.  </w:t>
      </w:r>
      <w:r w:rsidR="0006546A">
        <w:t xml:space="preserve"> </w:t>
      </w:r>
    </w:p>
    <w:p w14:paraId="27294E00" w14:textId="77777777" w:rsidR="00FC7383" w:rsidRDefault="00FC7383" w:rsidP="00FC7383">
      <w:pPr>
        <w:jc w:val="both"/>
      </w:pPr>
    </w:p>
    <w:p w14:paraId="76A21529" w14:textId="77777777" w:rsidR="005607D0" w:rsidRDefault="005607D0" w:rsidP="005607D0">
      <w:pPr>
        <w:jc w:val="both"/>
      </w:pPr>
      <w:r>
        <w:lastRenderedPageBreak/>
        <w:t>A</w:t>
      </w:r>
      <w:r w:rsidR="00607AB7">
        <w:t xml:space="preserve">uf der GrindTec erwartet die Besucher </w:t>
      </w:r>
      <w:r>
        <w:t>ein Fachprogramm, das m</w:t>
      </w:r>
      <w:r w:rsidRPr="005607D0">
        <w:t xml:space="preserve">it verschiedenen Themenwelten </w:t>
      </w:r>
      <w:r>
        <w:t xml:space="preserve">die </w:t>
      </w:r>
      <w:r w:rsidRPr="005607D0">
        <w:t>viel</w:t>
      </w:r>
      <w:r>
        <w:t xml:space="preserve">seitigen </w:t>
      </w:r>
      <w:r w:rsidRPr="005607D0">
        <w:t xml:space="preserve">Facetten der Werkzeugbearbeitung </w:t>
      </w:r>
      <w:r>
        <w:t>abbildet</w:t>
      </w:r>
      <w:r w:rsidRPr="005607D0">
        <w:t>. So</w:t>
      </w:r>
      <w:r>
        <w:t xml:space="preserve"> bietet das GrindTec FORUM Fachvorträge zu hochaktuellen Themen der Branche. Darüber hinaus präsentieren a</w:t>
      </w:r>
      <w:r w:rsidRPr="005607D0">
        <w:t>uf dem GrindTec CAMPUS wissenschaftliche Einrichtungen der Branche den neuesten Stand in Forschung und Entwicklung.</w:t>
      </w:r>
      <w:r>
        <w:t xml:space="preserve"> </w:t>
      </w:r>
      <w:r w:rsidR="00607AB7">
        <w:t xml:space="preserve">Bei dem </w:t>
      </w:r>
      <w:r w:rsidR="00607AB7" w:rsidRPr="005607D0">
        <w:t xml:space="preserve">Wettbewerb </w:t>
      </w:r>
      <w:r w:rsidR="00A549E8">
        <w:t>TOOLGRINDER CHALLENGE 2023</w:t>
      </w:r>
      <w:r w:rsidR="00607AB7">
        <w:t xml:space="preserve"> wird d</w:t>
      </w:r>
      <w:r>
        <w:t>er beste Präzisionswerkzeugmechaniker des Jahres gesucht</w:t>
      </w:r>
      <w:r w:rsidR="00A94964">
        <w:t xml:space="preserve"> – und </w:t>
      </w:r>
      <w:r w:rsidR="00700068">
        <w:t>d</w:t>
      </w:r>
      <w:r>
        <w:t xml:space="preserve">er GrindTec INNOVATION AWARD </w:t>
      </w:r>
      <w:r w:rsidR="00A94964">
        <w:t xml:space="preserve">zeichnet </w:t>
      </w:r>
      <w:r w:rsidR="00700068">
        <w:t>innovative, leistungsfähige</w:t>
      </w:r>
      <w:r w:rsidR="00A94964">
        <w:t xml:space="preserve"> und </w:t>
      </w:r>
      <w:r w:rsidR="00700068">
        <w:t xml:space="preserve">nachhaltige </w:t>
      </w:r>
      <w:r>
        <w:t xml:space="preserve">Produkte, Verfahren </w:t>
      </w:r>
      <w:r w:rsidR="00700068">
        <w:t>und</w:t>
      </w:r>
      <w:r>
        <w:t xml:space="preserve"> Dienstleistungen aus.</w:t>
      </w:r>
    </w:p>
    <w:p w14:paraId="42FB96C2" w14:textId="77777777" w:rsidR="00D60C9A" w:rsidRDefault="00D60C9A" w:rsidP="00785C89">
      <w:pPr>
        <w:pStyle w:val="WW-VorformatierterText11"/>
        <w:spacing w:line="240" w:lineRule="auto"/>
        <w:jc w:val="both"/>
        <w:rPr>
          <w:b/>
          <w:bCs/>
        </w:rPr>
      </w:pPr>
    </w:p>
    <w:p w14:paraId="48D35A5B" w14:textId="77777777" w:rsidR="00785C89" w:rsidRPr="0000189A" w:rsidRDefault="00785C89" w:rsidP="00785C89">
      <w:pPr>
        <w:pStyle w:val="WW-VorformatierterText11"/>
        <w:spacing w:line="240" w:lineRule="auto"/>
        <w:jc w:val="both"/>
        <w:rPr>
          <w:b/>
          <w:bCs/>
        </w:rPr>
      </w:pPr>
      <w:r w:rsidRPr="0000189A">
        <w:rPr>
          <w:b/>
          <w:bCs/>
        </w:rPr>
        <w:t>HINWEISE FÜR REDAKTIONEN</w:t>
      </w:r>
    </w:p>
    <w:p w14:paraId="6F3E32A4" w14:textId="72539B93" w:rsidR="00785C89" w:rsidRDefault="00785C89" w:rsidP="0012621C">
      <w:pPr>
        <w:pStyle w:val="WW-VorformatierterText11"/>
        <w:widowControl/>
        <w:suppressAutoHyphens w:val="0"/>
        <w:spacing w:line="240" w:lineRule="auto"/>
        <w:jc w:val="both"/>
      </w:pPr>
      <w:r w:rsidRPr="0012621C">
        <w:t xml:space="preserve">Die Vorakkreditierung für den Messeverbund Intec, Z und GrindTec 2023 ist online unter </w:t>
      </w:r>
      <w:r w:rsidR="00D60C9A" w:rsidRPr="0012621C">
        <w:t xml:space="preserve">https://www.messe-intec.de/de/medien/akkreditierung/ </w:t>
      </w:r>
      <w:r w:rsidRPr="0012621C">
        <w:t xml:space="preserve">möglich. Zudem können Sie sich über eine erste Auswahl an Produkten, die auf der Intec, Z und GrindTec 2023 gezeigt werden, in den Aussteller-Pressemitteilungen unter </w:t>
      </w:r>
      <w:r w:rsidR="00D60C9A" w:rsidRPr="0012621C">
        <w:t>https://www.messe-intec.de/de/aussteller-pressmitteilungen/aussteller-pressmitteilungen-uebersicht</w:t>
      </w:r>
      <w:r w:rsidRPr="0012621C">
        <w:t xml:space="preserve">, </w:t>
      </w:r>
      <w:r w:rsidR="00D60C9A" w:rsidRPr="0012621C">
        <w:t>https://www.zuliefermesse.de/de/aussteller-pressmitteilungen/aussteller-pressmitteilungen-uebersicht</w:t>
      </w:r>
      <w:r w:rsidRPr="0012621C">
        <w:t xml:space="preserve"> bzw. </w:t>
      </w:r>
      <w:r w:rsidR="00D53B7C" w:rsidRPr="00D53B7C">
        <w:t>https://www.grindtec.de/de/medien/aussteller-pressmitteilungen/aussteller-pressmitteilungen-uebersicht</w:t>
      </w:r>
      <w:r w:rsidRPr="0012621C">
        <w:t xml:space="preserve"> informieren.</w:t>
      </w:r>
      <w:r>
        <w:t xml:space="preserve"> </w:t>
      </w:r>
    </w:p>
    <w:p w14:paraId="4029B8C3" w14:textId="77777777" w:rsidR="00785C89" w:rsidRDefault="00785C89">
      <w:pPr>
        <w:jc w:val="both"/>
        <w:rPr>
          <w:b/>
          <w:bCs/>
          <w:sz w:val="20"/>
          <w:szCs w:val="20"/>
        </w:rPr>
      </w:pPr>
    </w:p>
    <w:p w14:paraId="1BA1DBFF" w14:textId="77777777" w:rsidR="00A122ED" w:rsidRDefault="00EC26E5">
      <w:pPr>
        <w:jc w:val="both"/>
        <w:rPr>
          <w:b/>
          <w:bCs/>
          <w:sz w:val="20"/>
          <w:szCs w:val="20"/>
        </w:rPr>
      </w:pPr>
      <w:r>
        <w:rPr>
          <w:b/>
          <w:bCs/>
          <w:sz w:val="20"/>
          <w:szCs w:val="20"/>
        </w:rPr>
        <w:t xml:space="preserve">Über die Intec, Z und GrindTec </w:t>
      </w:r>
    </w:p>
    <w:p w14:paraId="2B81803B" w14:textId="55D80552" w:rsidR="00A122ED" w:rsidRDefault="00EC26E5">
      <w:pPr>
        <w:pStyle w:val="WW-VorformatierterText11"/>
        <w:widowControl/>
        <w:suppressAutoHyphens w:val="0"/>
        <w:spacing w:line="240" w:lineRule="auto"/>
        <w:jc w:val="both"/>
        <w:rPr>
          <w:sz w:val="20"/>
          <w:szCs w:val="20"/>
        </w:rPr>
      </w:pPr>
      <w:r>
        <w:rPr>
          <w:sz w:val="20"/>
          <w:szCs w:val="20"/>
        </w:rPr>
        <w:t xml:space="preserve">Der internationale Messeverbund Intec, Z und GrindTec wird im Jahr 2023 vom 7. bis 10. März auf der Leipziger Messe durchgeführt. Die Intec ist eine der führenden Messen für die Metallbearbeitung in Europa. Sowohl global agierende Marktführer als auch kleine und mittelständische Unternehmen nutzen die Messe als effizienten Marktplatz. Kernbereiche sind Werkzeugmaschinen, Systeme für die automatisierte Produktion und Präzisionswerkzeuge. Die Z, eine der wichtigsten europäischen Zuliefermessen, fokussiert ihr Ausstellungsprofil auf Teile, Komponenten, Module sowie Technologien. Die international führende Fachmesse für Werkzeugbearbeitung und Werkzeugschleifen, GrindTec, findet künftig parallel zur Intec und Z statt. Sie präsentiert als eigenständige Leistungsschau Produkte und Dienstleistungen rund um Werkzeugbearbeitungssysteme. </w:t>
      </w:r>
    </w:p>
    <w:p w14:paraId="5B51045D" w14:textId="4E213B00" w:rsidR="009C464D" w:rsidRDefault="009C464D">
      <w:pPr>
        <w:pStyle w:val="WW-VorformatierterText11"/>
        <w:widowControl/>
        <w:suppressAutoHyphens w:val="0"/>
        <w:spacing w:line="240" w:lineRule="auto"/>
        <w:jc w:val="both"/>
        <w:rPr>
          <w:sz w:val="20"/>
          <w:szCs w:val="20"/>
        </w:rPr>
      </w:pPr>
    </w:p>
    <w:p w14:paraId="3F2C9553" w14:textId="77777777" w:rsidR="009C464D" w:rsidRPr="00E76A3A" w:rsidRDefault="009C464D" w:rsidP="009C464D">
      <w:pPr>
        <w:autoSpaceDE w:val="0"/>
        <w:autoSpaceDN w:val="0"/>
        <w:adjustRightInd w:val="0"/>
        <w:jc w:val="both"/>
        <w:rPr>
          <w:b/>
          <w:sz w:val="20"/>
        </w:rPr>
      </w:pPr>
      <w:r w:rsidRPr="00E76A3A">
        <w:rPr>
          <w:b/>
          <w:sz w:val="20"/>
        </w:rPr>
        <w:t>Über die Leipziger Messe</w:t>
      </w:r>
    </w:p>
    <w:p w14:paraId="6BE15952" w14:textId="654B4C26" w:rsidR="009C464D" w:rsidRPr="009C464D" w:rsidRDefault="009C464D">
      <w:pPr>
        <w:pStyle w:val="WW-VorformatierterText11"/>
        <w:widowControl/>
        <w:suppressAutoHyphens w:val="0"/>
        <w:spacing w:line="240" w:lineRule="auto"/>
        <w:jc w:val="both"/>
        <w:rPr>
          <w:sz w:val="20"/>
          <w14:textOutline w14:w="0" w14:cap="flat" w14:cmpd="sng" w14:algn="ctr">
            <w14:noFill/>
            <w14:prstDash w14:val="solid"/>
            <w14:bevel/>
          </w14:textOutline>
        </w:rPr>
      </w:pPr>
      <w:r w:rsidRPr="006D30B4">
        <w:rPr>
          <w:sz w:val="20"/>
          <w14:textOutline w14:w="0" w14:cap="flat" w14:cmpd="sng" w14:algn="ctr">
            <w14:noFill/>
            <w14:prstDash w14:val="solid"/>
            <w14:bevel/>
          </w14:textOutline>
        </w:rPr>
        <w:t>Die Leipziger Messe gehört zu den zehn führenden deutschen Messegesellschaften und den Top 50 weltweit. Sie führt Veranstaltungen in Leipzig und an verschiedenen Standorten im In- und Ausland durch. Mit den fünf Tochtergesellschaften und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Als erste deutsche Messegesellschaft wurde Leipzig bereits 2009 nach Green Globe Standards zertifiziert. Ein Leitmotiv des unternehmerischen Handelns der Leipziger Messe ist die Nachhaltigkeit.</w:t>
      </w:r>
    </w:p>
    <w:p w14:paraId="222132EC" w14:textId="77777777" w:rsidR="00A122ED" w:rsidRDefault="00A122ED">
      <w:pPr>
        <w:pStyle w:val="WW-VorformatierterText11"/>
        <w:widowControl/>
        <w:suppressAutoHyphens w:val="0"/>
        <w:spacing w:line="240" w:lineRule="auto"/>
        <w:jc w:val="both"/>
        <w:rPr>
          <w:sz w:val="20"/>
          <w:szCs w:val="20"/>
          <w:shd w:val="clear" w:color="auto" w:fill="FFFF00"/>
        </w:rPr>
      </w:pPr>
    </w:p>
    <w:p w14:paraId="6EAB5941" w14:textId="77777777" w:rsidR="00A122ED" w:rsidRDefault="00EC26E5">
      <w:pPr>
        <w:rPr>
          <w:b/>
          <w:bCs/>
          <w:sz w:val="20"/>
          <w:szCs w:val="20"/>
        </w:rPr>
      </w:pPr>
      <w:r>
        <w:rPr>
          <w:b/>
          <w:bCs/>
          <w:sz w:val="20"/>
          <w:szCs w:val="20"/>
        </w:rPr>
        <w:t>Ansprechpartner für die Presse</w:t>
      </w:r>
    </w:p>
    <w:p w14:paraId="3E8C046E" w14:textId="77777777" w:rsidR="00A122ED" w:rsidRDefault="00EC26E5">
      <w:pPr>
        <w:rPr>
          <w:sz w:val="20"/>
          <w:szCs w:val="20"/>
        </w:rPr>
      </w:pPr>
      <w:r>
        <w:rPr>
          <w:sz w:val="20"/>
          <w:szCs w:val="20"/>
        </w:rPr>
        <w:t>Christian Heinz</w:t>
      </w:r>
    </w:p>
    <w:p w14:paraId="1C92C681" w14:textId="77777777" w:rsidR="00A122ED" w:rsidRDefault="00EC26E5">
      <w:pPr>
        <w:rPr>
          <w:sz w:val="20"/>
          <w:szCs w:val="20"/>
        </w:rPr>
      </w:pPr>
      <w:r>
        <w:rPr>
          <w:sz w:val="20"/>
          <w:szCs w:val="20"/>
        </w:rPr>
        <w:t>Pressesprecher Intec, Z und GrindTec</w:t>
      </w:r>
    </w:p>
    <w:p w14:paraId="45D614D6" w14:textId="77777777" w:rsidR="00A122ED" w:rsidRDefault="00EC26E5">
      <w:pPr>
        <w:rPr>
          <w:sz w:val="20"/>
          <w:szCs w:val="20"/>
        </w:rPr>
      </w:pPr>
      <w:r>
        <w:rPr>
          <w:sz w:val="20"/>
          <w:szCs w:val="20"/>
        </w:rPr>
        <w:t>Telefon: +49 341 678-6514</w:t>
      </w:r>
    </w:p>
    <w:p w14:paraId="40EA24A4" w14:textId="77777777" w:rsidR="00A122ED" w:rsidRDefault="00EC26E5">
      <w:pPr>
        <w:rPr>
          <w:sz w:val="20"/>
          <w:szCs w:val="20"/>
        </w:rPr>
      </w:pPr>
      <w:r>
        <w:rPr>
          <w:sz w:val="20"/>
          <w:szCs w:val="20"/>
        </w:rPr>
        <w:t>E-Mail: c.heinz@leipziger-messe.de</w:t>
      </w:r>
    </w:p>
    <w:p w14:paraId="25AAA0F1" w14:textId="77777777" w:rsidR="009C464D" w:rsidRDefault="009C464D">
      <w:pPr>
        <w:rPr>
          <w:sz w:val="20"/>
          <w:szCs w:val="20"/>
        </w:rPr>
      </w:pPr>
    </w:p>
    <w:p w14:paraId="26DEA018" w14:textId="77777777" w:rsidR="009C464D" w:rsidRDefault="009C464D">
      <w:pPr>
        <w:rPr>
          <w:b/>
          <w:bCs/>
          <w:sz w:val="20"/>
          <w:szCs w:val="20"/>
        </w:rPr>
      </w:pPr>
    </w:p>
    <w:p w14:paraId="37D785D3" w14:textId="1DECF779" w:rsidR="00A122ED" w:rsidRDefault="00EC26E5">
      <w:pPr>
        <w:rPr>
          <w:b/>
          <w:bCs/>
          <w:sz w:val="20"/>
          <w:szCs w:val="20"/>
        </w:rPr>
      </w:pPr>
      <w:r>
        <w:rPr>
          <w:b/>
          <w:bCs/>
          <w:sz w:val="20"/>
          <w:szCs w:val="20"/>
        </w:rPr>
        <w:lastRenderedPageBreak/>
        <w:t>Im Internet</w:t>
      </w:r>
    </w:p>
    <w:p w14:paraId="6235D3FB" w14:textId="77777777" w:rsidR="00A122ED" w:rsidRDefault="00EC26E5">
      <w:pPr>
        <w:rPr>
          <w:sz w:val="20"/>
          <w:szCs w:val="20"/>
        </w:rPr>
      </w:pPr>
      <w:r>
        <w:rPr>
          <w:sz w:val="20"/>
          <w:szCs w:val="20"/>
        </w:rPr>
        <w:t>https://www.messe-intec.de</w:t>
      </w:r>
    </w:p>
    <w:p w14:paraId="46122657" w14:textId="77777777" w:rsidR="00A122ED" w:rsidRDefault="00EC26E5">
      <w:pPr>
        <w:rPr>
          <w:sz w:val="20"/>
          <w:szCs w:val="20"/>
        </w:rPr>
      </w:pPr>
      <w:r>
        <w:rPr>
          <w:sz w:val="20"/>
          <w:szCs w:val="20"/>
        </w:rPr>
        <w:t>https://www.zuliefermesse.de</w:t>
      </w:r>
    </w:p>
    <w:p w14:paraId="4155AF7F" w14:textId="77777777" w:rsidR="00A122ED" w:rsidRDefault="00EC26E5">
      <w:pPr>
        <w:rPr>
          <w:sz w:val="20"/>
          <w:szCs w:val="20"/>
        </w:rPr>
      </w:pPr>
      <w:r>
        <w:rPr>
          <w:sz w:val="20"/>
          <w:szCs w:val="20"/>
        </w:rPr>
        <w:t>https://www.grindtec.de</w:t>
      </w:r>
    </w:p>
    <w:p w14:paraId="0F3A7774" w14:textId="77777777" w:rsidR="00A122ED" w:rsidRDefault="00EC26E5">
      <w:pPr>
        <w:rPr>
          <w:sz w:val="20"/>
          <w:szCs w:val="20"/>
        </w:rPr>
      </w:pPr>
      <w:r>
        <w:rPr>
          <w:sz w:val="20"/>
          <w:szCs w:val="20"/>
        </w:rPr>
        <w:t xml:space="preserve">https://www.leipziger-messe.de </w:t>
      </w:r>
    </w:p>
    <w:p w14:paraId="51054839" w14:textId="77777777" w:rsidR="004A559B" w:rsidRDefault="004A559B"/>
    <w:p w14:paraId="52B09D8E" w14:textId="24FE7423" w:rsidR="008C05FC" w:rsidRDefault="008C05FC"/>
    <w:p w14:paraId="50BA1777" w14:textId="0E230547" w:rsidR="00224B03" w:rsidRDefault="00224B03"/>
    <w:sectPr w:rsidR="00224B03">
      <w:headerReference w:type="default" r:id="rId7"/>
      <w:headerReference w:type="first" r:id="rId8"/>
      <w:foot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7C64" w14:textId="77777777" w:rsidR="00352D23" w:rsidRDefault="00352D23">
      <w:r>
        <w:separator/>
      </w:r>
    </w:p>
  </w:endnote>
  <w:endnote w:type="continuationSeparator" w:id="0">
    <w:p w14:paraId="6F8EA8EE" w14:textId="77777777" w:rsidR="00352D23" w:rsidRDefault="0035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1766" w14:textId="77777777" w:rsidR="00A122ED" w:rsidRDefault="00A122ED">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C5BC9" w14:textId="77777777" w:rsidR="00352D23" w:rsidRDefault="00352D23">
      <w:r>
        <w:separator/>
      </w:r>
    </w:p>
  </w:footnote>
  <w:footnote w:type="continuationSeparator" w:id="0">
    <w:p w14:paraId="238D42F3" w14:textId="77777777" w:rsidR="00352D23" w:rsidRDefault="00352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5A69" w14:textId="77777777" w:rsidR="00A122ED" w:rsidRDefault="00EC26E5">
    <w:pPr>
      <w:pStyle w:val="Kopfzeile"/>
      <w:tabs>
        <w:tab w:val="clear" w:pos="9072"/>
        <w:tab w:val="right" w:pos="8194"/>
      </w:tabs>
    </w:pPr>
    <w:r>
      <w:rPr>
        <w:noProof/>
        <w:lang w:eastAsia="de-DE"/>
      </w:rPr>
      <mc:AlternateContent>
        <mc:Choice Requires="wps">
          <w:drawing>
            <wp:anchor distT="152400" distB="152400" distL="152400" distR="152400" simplePos="0" relativeHeight="251656704" behindDoc="1" locked="0" layoutInCell="1" allowOverlap="1" wp14:anchorId="52F0D2AD" wp14:editId="7BCF2A02">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2AF3FE52" w14:textId="77777777" w:rsidR="00A122ED" w:rsidRDefault="00EC26E5">
                          <w:pPr>
                            <w:jc w:val="right"/>
                          </w:pPr>
                          <w:r>
                            <w:fldChar w:fldCharType="begin"/>
                          </w:r>
                          <w:r>
                            <w:instrText xml:space="preserve"> PAGE </w:instrText>
                          </w:r>
                          <w:r>
                            <w:fldChar w:fldCharType="separate"/>
                          </w:r>
                          <w:r w:rsidR="00785C89">
                            <w:rPr>
                              <w:noProof/>
                            </w:rPr>
                            <w:t>4</w:t>
                          </w:r>
                          <w:r>
                            <w:fldChar w:fldCharType="end"/>
                          </w:r>
                        </w:p>
                      </w:txbxContent>
                    </wps:txbx>
                    <wps:bodyPr wrap="square" lIns="0" tIns="0" rIns="0" bIns="0" numCol="1" anchor="t">
                      <a:noAutofit/>
                    </wps:bodyPr>
                  </wps:wsp>
                </a:graphicData>
              </a:graphic>
            </wp:anchor>
          </w:drawing>
        </mc:Choice>
        <mc:Fallback>
          <w:pict>
            <v:shapetype w14:anchorId="52F0D2AD"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2AF3FE52" w14:textId="77777777" w:rsidR="00A122ED" w:rsidRDefault="00EC26E5">
                    <w:pPr>
                      <w:jc w:val="right"/>
                    </w:pPr>
                    <w:r>
                      <w:fldChar w:fldCharType="begin"/>
                    </w:r>
                    <w:r>
                      <w:instrText xml:space="preserve"> PAGE </w:instrText>
                    </w:r>
                    <w:r>
                      <w:fldChar w:fldCharType="separate"/>
                    </w:r>
                    <w:r w:rsidR="00785C89">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CD4A" w14:textId="77777777" w:rsidR="00A122ED" w:rsidRDefault="00EC26E5">
    <w:pPr>
      <w:pStyle w:val="Kopfzeile"/>
      <w:tabs>
        <w:tab w:val="clear" w:pos="9072"/>
        <w:tab w:val="right" w:pos="8194"/>
      </w:tabs>
    </w:pPr>
    <w:r>
      <w:rPr>
        <w:noProof/>
        <w:lang w:eastAsia="de-DE"/>
      </w:rPr>
      <w:drawing>
        <wp:anchor distT="152400" distB="152400" distL="152400" distR="152400" simplePos="0" relativeHeight="251657728" behindDoc="1" locked="0" layoutInCell="1" allowOverlap="1" wp14:anchorId="558B95E5" wp14:editId="6702661A">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lang w:eastAsia="de-DE"/>
      </w:rPr>
      <w:drawing>
        <wp:anchor distT="152400" distB="152400" distL="152400" distR="152400" simplePos="0" relativeHeight="251658752" behindDoc="1" locked="0" layoutInCell="1" allowOverlap="1" wp14:anchorId="6213F392" wp14:editId="3274191B">
          <wp:simplePos x="0" y="0"/>
          <wp:positionH relativeFrom="page">
            <wp:posOffset>1105535</wp:posOffset>
          </wp:positionH>
          <wp:positionV relativeFrom="page">
            <wp:posOffset>1110615</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ED"/>
    <w:rsid w:val="0000189A"/>
    <w:rsid w:val="000056A6"/>
    <w:rsid w:val="0000656D"/>
    <w:rsid w:val="00056524"/>
    <w:rsid w:val="00060FD2"/>
    <w:rsid w:val="0006350F"/>
    <w:rsid w:val="00064885"/>
    <w:rsid w:val="0006546A"/>
    <w:rsid w:val="00072F5E"/>
    <w:rsid w:val="000A5D6D"/>
    <w:rsid w:val="000A6658"/>
    <w:rsid w:val="000D56B7"/>
    <w:rsid w:val="000F0EF6"/>
    <w:rsid w:val="00110680"/>
    <w:rsid w:val="00120AE6"/>
    <w:rsid w:val="00125FF3"/>
    <w:rsid w:val="0012621C"/>
    <w:rsid w:val="001272D5"/>
    <w:rsid w:val="001528FB"/>
    <w:rsid w:val="0015294F"/>
    <w:rsid w:val="00152A94"/>
    <w:rsid w:val="00160EEC"/>
    <w:rsid w:val="00161091"/>
    <w:rsid w:val="00166876"/>
    <w:rsid w:val="00167B89"/>
    <w:rsid w:val="0018462B"/>
    <w:rsid w:val="0019282D"/>
    <w:rsid w:val="001B577D"/>
    <w:rsid w:val="00206799"/>
    <w:rsid w:val="0021149B"/>
    <w:rsid w:val="0022180E"/>
    <w:rsid w:val="0022329A"/>
    <w:rsid w:val="00224B03"/>
    <w:rsid w:val="002258F0"/>
    <w:rsid w:val="002410BA"/>
    <w:rsid w:val="00243D09"/>
    <w:rsid w:val="00244D23"/>
    <w:rsid w:val="0025030D"/>
    <w:rsid w:val="00253D19"/>
    <w:rsid w:val="00280F4D"/>
    <w:rsid w:val="002B1CAC"/>
    <w:rsid w:val="002B76F5"/>
    <w:rsid w:val="002C6EF9"/>
    <w:rsid w:val="002E01A1"/>
    <w:rsid w:val="003024EF"/>
    <w:rsid w:val="00333263"/>
    <w:rsid w:val="00347847"/>
    <w:rsid w:val="00352276"/>
    <w:rsid w:val="00352D23"/>
    <w:rsid w:val="00361ECD"/>
    <w:rsid w:val="0036548F"/>
    <w:rsid w:val="00365CA3"/>
    <w:rsid w:val="00367F38"/>
    <w:rsid w:val="003C600A"/>
    <w:rsid w:val="003C6266"/>
    <w:rsid w:val="003E56AD"/>
    <w:rsid w:val="003F32DA"/>
    <w:rsid w:val="003F678C"/>
    <w:rsid w:val="00413608"/>
    <w:rsid w:val="00416859"/>
    <w:rsid w:val="0042666E"/>
    <w:rsid w:val="00427ADF"/>
    <w:rsid w:val="00434D4D"/>
    <w:rsid w:val="004406A6"/>
    <w:rsid w:val="004539D2"/>
    <w:rsid w:val="0045519C"/>
    <w:rsid w:val="00466BDC"/>
    <w:rsid w:val="00466E80"/>
    <w:rsid w:val="00481D48"/>
    <w:rsid w:val="0049016C"/>
    <w:rsid w:val="004A559B"/>
    <w:rsid w:val="004A6662"/>
    <w:rsid w:val="004A6C7C"/>
    <w:rsid w:val="004B3086"/>
    <w:rsid w:val="004C2C5E"/>
    <w:rsid w:val="004C7128"/>
    <w:rsid w:val="004F1208"/>
    <w:rsid w:val="0051254A"/>
    <w:rsid w:val="005236FD"/>
    <w:rsid w:val="00523BDA"/>
    <w:rsid w:val="00526277"/>
    <w:rsid w:val="00540E00"/>
    <w:rsid w:val="005607D0"/>
    <w:rsid w:val="005634FF"/>
    <w:rsid w:val="00576F71"/>
    <w:rsid w:val="00587CEE"/>
    <w:rsid w:val="005B459E"/>
    <w:rsid w:val="005C62E9"/>
    <w:rsid w:val="005D322D"/>
    <w:rsid w:val="005E0CD1"/>
    <w:rsid w:val="005F0A83"/>
    <w:rsid w:val="005F1581"/>
    <w:rsid w:val="00604C21"/>
    <w:rsid w:val="00606263"/>
    <w:rsid w:val="00607AB7"/>
    <w:rsid w:val="00607DC2"/>
    <w:rsid w:val="0061568A"/>
    <w:rsid w:val="006166D6"/>
    <w:rsid w:val="0063484F"/>
    <w:rsid w:val="00637B4F"/>
    <w:rsid w:val="00654071"/>
    <w:rsid w:val="0065409F"/>
    <w:rsid w:val="006715BC"/>
    <w:rsid w:val="00674B3B"/>
    <w:rsid w:val="00676022"/>
    <w:rsid w:val="0067663A"/>
    <w:rsid w:val="00676FEB"/>
    <w:rsid w:val="00694217"/>
    <w:rsid w:val="006A3E0A"/>
    <w:rsid w:val="006A45EA"/>
    <w:rsid w:val="006B5E80"/>
    <w:rsid w:val="006E73CC"/>
    <w:rsid w:val="006F63A1"/>
    <w:rsid w:val="00700068"/>
    <w:rsid w:val="007111A2"/>
    <w:rsid w:val="007148A4"/>
    <w:rsid w:val="00722178"/>
    <w:rsid w:val="007242AF"/>
    <w:rsid w:val="007273E1"/>
    <w:rsid w:val="0072794B"/>
    <w:rsid w:val="00730CEF"/>
    <w:rsid w:val="00762812"/>
    <w:rsid w:val="0078163E"/>
    <w:rsid w:val="00785C89"/>
    <w:rsid w:val="007B06D8"/>
    <w:rsid w:val="007B1DED"/>
    <w:rsid w:val="007C27D3"/>
    <w:rsid w:val="007D22CD"/>
    <w:rsid w:val="007D4743"/>
    <w:rsid w:val="007D4A1C"/>
    <w:rsid w:val="007D77A2"/>
    <w:rsid w:val="00802183"/>
    <w:rsid w:val="00810204"/>
    <w:rsid w:val="008229E6"/>
    <w:rsid w:val="0082531D"/>
    <w:rsid w:val="0083343D"/>
    <w:rsid w:val="00861F7D"/>
    <w:rsid w:val="00866F24"/>
    <w:rsid w:val="00867735"/>
    <w:rsid w:val="008911F3"/>
    <w:rsid w:val="0089195B"/>
    <w:rsid w:val="008963F6"/>
    <w:rsid w:val="008C05FC"/>
    <w:rsid w:val="008F1A95"/>
    <w:rsid w:val="008F6343"/>
    <w:rsid w:val="00904C9E"/>
    <w:rsid w:val="00913AB3"/>
    <w:rsid w:val="009177AC"/>
    <w:rsid w:val="00943E66"/>
    <w:rsid w:val="00956B57"/>
    <w:rsid w:val="009864FB"/>
    <w:rsid w:val="00993218"/>
    <w:rsid w:val="009C464D"/>
    <w:rsid w:val="009F0FC3"/>
    <w:rsid w:val="00A0073A"/>
    <w:rsid w:val="00A122ED"/>
    <w:rsid w:val="00A13198"/>
    <w:rsid w:val="00A14B1E"/>
    <w:rsid w:val="00A3485E"/>
    <w:rsid w:val="00A44F4D"/>
    <w:rsid w:val="00A45414"/>
    <w:rsid w:val="00A53FC5"/>
    <w:rsid w:val="00A549E8"/>
    <w:rsid w:val="00A62622"/>
    <w:rsid w:val="00A77E62"/>
    <w:rsid w:val="00A8085F"/>
    <w:rsid w:val="00A84FE1"/>
    <w:rsid w:val="00A94964"/>
    <w:rsid w:val="00AB0023"/>
    <w:rsid w:val="00AC0F76"/>
    <w:rsid w:val="00B0500B"/>
    <w:rsid w:val="00B07CC0"/>
    <w:rsid w:val="00B12DA7"/>
    <w:rsid w:val="00B202EF"/>
    <w:rsid w:val="00B43FA0"/>
    <w:rsid w:val="00B473F9"/>
    <w:rsid w:val="00B5106C"/>
    <w:rsid w:val="00B57C2B"/>
    <w:rsid w:val="00B7283E"/>
    <w:rsid w:val="00B81963"/>
    <w:rsid w:val="00BA7A7F"/>
    <w:rsid w:val="00BB7DF5"/>
    <w:rsid w:val="00BC3594"/>
    <w:rsid w:val="00BD5981"/>
    <w:rsid w:val="00BE1915"/>
    <w:rsid w:val="00BE2BE6"/>
    <w:rsid w:val="00BE6D87"/>
    <w:rsid w:val="00BF799B"/>
    <w:rsid w:val="00C00028"/>
    <w:rsid w:val="00C04130"/>
    <w:rsid w:val="00C125D3"/>
    <w:rsid w:val="00C26AFD"/>
    <w:rsid w:val="00C32A92"/>
    <w:rsid w:val="00C469F9"/>
    <w:rsid w:val="00CA19C0"/>
    <w:rsid w:val="00D00268"/>
    <w:rsid w:val="00D148C3"/>
    <w:rsid w:val="00D24942"/>
    <w:rsid w:val="00D35A5B"/>
    <w:rsid w:val="00D41BED"/>
    <w:rsid w:val="00D5049A"/>
    <w:rsid w:val="00D53B7C"/>
    <w:rsid w:val="00D55C60"/>
    <w:rsid w:val="00D57863"/>
    <w:rsid w:val="00D6051B"/>
    <w:rsid w:val="00D60C9A"/>
    <w:rsid w:val="00D643B9"/>
    <w:rsid w:val="00DA0458"/>
    <w:rsid w:val="00DA6A3D"/>
    <w:rsid w:val="00E04109"/>
    <w:rsid w:val="00E062DB"/>
    <w:rsid w:val="00E22822"/>
    <w:rsid w:val="00E36ED6"/>
    <w:rsid w:val="00E82D88"/>
    <w:rsid w:val="00E92366"/>
    <w:rsid w:val="00E96A7E"/>
    <w:rsid w:val="00E974FD"/>
    <w:rsid w:val="00EB0378"/>
    <w:rsid w:val="00EB5A3F"/>
    <w:rsid w:val="00EC1FFF"/>
    <w:rsid w:val="00EC26E5"/>
    <w:rsid w:val="00EE1707"/>
    <w:rsid w:val="00EE1B62"/>
    <w:rsid w:val="00EF3099"/>
    <w:rsid w:val="00F04EE3"/>
    <w:rsid w:val="00F063AE"/>
    <w:rsid w:val="00F15B2C"/>
    <w:rsid w:val="00F363B7"/>
    <w:rsid w:val="00F54068"/>
    <w:rsid w:val="00F55041"/>
    <w:rsid w:val="00F56A42"/>
    <w:rsid w:val="00F64904"/>
    <w:rsid w:val="00FB4037"/>
    <w:rsid w:val="00FB598E"/>
    <w:rsid w:val="00FC2750"/>
    <w:rsid w:val="00FC3AE6"/>
    <w:rsid w:val="00FC7383"/>
    <w:rsid w:val="00FD2064"/>
    <w:rsid w:val="00FD3527"/>
    <w:rsid w:val="00FD3ACE"/>
    <w:rsid w:val="00FE417B"/>
    <w:rsid w:val="00FE6A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BB30B"/>
  <w15:docId w15:val="{C60F267D-15CC-4B11-825F-0E6C3530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character" w:customStyle="1" w:styleId="NichtaufgelsteErwhnung1">
    <w:name w:val="Nicht aufgelöste Erwähnung1"/>
    <w:basedOn w:val="Absatz-Standardschriftart"/>
    <w:uiPriority w:val="99"/>
    <w:semiHidden/>
    <w:unhideWhenUsed/>
    <w:rsid w:val="004539D2"/>
    <w:rPr>
      <w:color w:val="605E5C"/>
      <w:shd w:val="clear" w:color="auto" w:fill="E1DFDD"/>
    </w:rPr>
  </w:style>
  <w:style w:type="character" w:styleId="Kommentarzeichen">
    <w:name w:val="annotation reference"/>
    <w:basedOn w:val="Absatz-Standardschriftart"/>
    <w:uiPriority w:val="99"/>
    <w:semiHidden/>
    <w:unhideWhenUsed/>
    <w:rsid w:val="00E36ED6"/>
    <w:rPr>
      <w:sz w:val="16"/>
      <w:szCs w:val="16"/>
    </w:rPr>
  </w:style>
  <w:style w:type="paragraph" w:styleId="Kommentartext">
    <w:name w:val="annotation text"/>
    <w:basedOn w:val="Standard"/>
    <w:link w:val="KommentartextZchn"/>
    <w:uiPriority w:val="99"/>
    <w:semiHidden/>
    <w:unhideWhenUsed/>
    <w:rsid w:val="00E36ED6"/>
    <w:rPr>
      <w:sz w:val="20"/>
      <w:szCs w:val="20"/>
    </w:rPr>
  </w:style>
  <w:style w:type="character" w:customStyle="1" w:styleId="KommentartextZchn">
    <w:name w:val="Kommentartext Zchn"/>
    <w:basedOn w:val="Absatz-Standardschriftart"/>
    <w:link w:val="Kommentartext"/>
    <w:uiPriority w:val="99"/>
    <w:semiHidden/>
    <w:rsid w:val="00E36ED6"/>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36ED6"/>
    <w:rPr>
      <w:b/>
      <w:bCs/>
    </w:rPr>
  </w:style>
  <w:style w:type="character" w:customStyle="1" w:styleId="KommentarthemaZchn">
    <w:name w:val="Kommentarthema Zchn"/>
    <w:basedOn w:val="KommentartextZchn"/>
    <w:link w:val="Kommentarthema"/>
    <w:uiPriority w:val="99"/>
    <w:semiHidden/>
    <w:rsid w:val="00E36ED6"/>
    <w:rPr>
      <w:rFonts w:ascii="Arial" w:hAnsi="Arial" w:cs="Arial Unicode MS"/>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E36E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6ED6"/>
    <w:rPr>
      <w:rFonts w:ascii="Segoe UI" w:hAnsi="Segoe UI" w:cs="Segoe UI"/>
      <w:color w:val="000000"/>
      <w:sz w:val="18"/>
      <w:szCs w:val="18"/>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D60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5775">
      <w:bodyDiv w:val="1"/>
      <w:marLeft w:val="0"/>
      <w:marRight w:val="0"/>
      <w:marTop w:val="0"/>
      <w:marBottom w:val="0"/>
      <w:divBdr>
        <w:top w:val="none" w:sz="0" w:space="0" w:color="auto"/>
        <w:left w:val="none" w:sz="0" w:space="0" w:color="auto"/>
        <w:bottom w:val="none" w:sz="0" w:space="0" w:color="auto"/>
        <w:right w:val="none" w:sz="0" w:space="0" w:color="auto"/>
      </w:divBdr>
    </w:div>
    <w:div w:id="94060504">
      <w:bodyDiv w:val="1"/>
      <w:marLeft w:val="0"/>
      <w:marRight w:val="0"/>
      <w:marTop w:val="0"/>
      <w:marBottom w:val="0"/>
      <w:divBdr>
        <w:top w:val="none" w:sz="0" w:space="0" w:color="auto"/>
        <w:left w:val="none" w:sz="0" w:space="0" w:color="auto"/>
        <w:bottom w:val="none" w:sz="0" w:space="0" w:color="auto"/>
        <w:right w:val="none" w:sz="0" w:space="0" w:color="auto"/>
      </w:divBdr>
    </w:div>
    <w:div w:id="237634358">
      <w:bodyDiv w:val="1"/>
      <w:marLeft w:val="0"/>
      <w:marRight w:val="0"/>
      <w:marTop w:val="0"/>
      <w:marBottom w:val="0"/>
      <w:divBdr>
        <w:top w:val="none" w:sz="0" w:space="0" w:color="auto"/>
        <w:left w:val="none" w:sz="0" w:space="0" w:color="auto"/>
        <w:bottom w:val="none" w:sz="0" w:space="0" w:color="auto"/>
        <w:right w:val="none" w:sz="0" w:space="0" w:color="auto"/>
      </w:divBdr>
    </w:div>
    <w:div w:id="316737069">
      <w:bodyDiv w:val="1"/>
      <w:marLeft w:val="0"/>
      <w:marRight w:val="0"/>
      <w:marTop w:val="0"/>
      <w:marBottom w:val="0"/>
      <w:divBdr>
        <w:top w:val="none" w:sz="0" w:space="0" w:color="auto"/>
        <w:left w:val="none" w:sz="0" w:space="0" w:color="auto"/>
        <w:bottom w:val="none" w:sz="0" w:space="0" w:color="auto"/>
        <w:right w:val="none" w:sz="0" w:space="0" w:color="auto"/>
      </w:divBdr>
    </w:div>
    <w:div w:id="382950288">
      <w:bodyDiv w:val="1"/>
      <w:marLeft w:val="0"/>
      <w:marRight w:val="0"/>
      <w:marTop w:val="0"/>
      <w:marBottom w:val="0"/>
      <w:divBdr>
        <w:top w:val="none" w:sz="0" w:space="0" w:color="auto"/>
        <w:left w:val="none" w:sz="0" w:space="0" w:color="auto"/>
        <w:bottom w:val="none" w:sz="0" w:space="0" w:color="auto"/>
        <w:right w:val="none" w:sz="0" w:space="0" w:color="auto"/>
      </w:divBdr>
    </w:div>
    <w:div w:id="550728551">
      <w:bodyDiv w:val="1"/>
      <w:marLeft w:val="0"/>
      <w:marRight w:val="0"/>
      <w:marTop w:val="0"/>
      <w:marBottom w:val="0"/>
      <w:divBdr>
        <w:top w:val="none" w:sz="0" w:space="0" w:color="auto"/>
        <w:left w:val="none" w:sz="0" w:space="0" w:color="auto"/>
        <w:bottom w:val="none" w:sz="0" w:space="0" w:color="auto"/>
        <w:right w:val="none" w:sz="0" w:space="0" w:color="auto"/>
      </w:divBdr>
    </w:div>
    <w:div w:id="723258501">
      <w:bodyDiv w:val="1"/>
      <w:marLeft w:val="0"/>
      <w:marRight w:val="0"/>
      <w:marTop w:val="0"/>
      <w:marBottom w:val="0"/>
      <w:divBdr>
        <w:top w:val="none" w:sz="0" w:space="0" w:color="auto"/>
        <w:left w:val="none" w:sz="0" w:space="0" w:color="auto"/>
        <w:bottom w:val="none" w:sz="0" w:space="0" w:color="auto"/>
        <w:right w:val="none" w:sz="0" w:space="0" w:color="auto"/>
      </w:divBdr>
      <w:divsChild>
        <w:div w:id="212231036">
          <w:marLeft w:val="0"/>
          <w:marRight w:val="0"/>
          <w:marTop w:val="0"/>
          <w:marBottom w:val="0"/>
          <w:divBdr>
            <w:top w:val="none" w:sz="0" w:space="0" w:color="auto"/>
            <w:left w:val="none" w:sz="0" w:space="0" w:color="auto"/>
            <w:bottom w:val="none" w:sz="0" w:space="0" w:color="auto"/>
            <w:right w:val="none" w:sz="0" w:space="0" w:color="auto"/>
          </w:divBdr>
          <w:divsChild>
            <w:div w:id="15370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177">
      <w:bodyDiv w:val="1"/>
      <w:marLeft w:val="0"/>
      <w:marRight w:val="0"/>
      <w:marTop w:val="0"/>
      <w:marBottom w:val="0"/>
      <w:divBdr>
        <w:top w:val="none" w:sz="0" w:space="0" w:color="auto"/>
        <w:left w:val="none" w:sz="0" w:space="0" w:color="auto"/>
        <w:bottom w:val="none" w:sz="0" w:space="0" w:color="auto"/>
        <w:right w:val="none" w:sz="0" w:space="0" w:color="auto"/>
      </w:divBdr>
    </w:div>
    <w:div w:id="1199275561">
      <w:bodyDiv w:val="1"/>
      <w:marLeft w:val="0"/>
      <w:marRight w:val="0"/>
      <w:marTop w:val="0"/>
      <w:marBottom w:val="0"/>
      <w:divBdr>
        <w:top w:val="none" w:sz="0" w:space="0" w:color="auto"/>
        <w:left w:val="none" w:sz="0" w:space="0" w:color="auto"/>
        <w:bottom w:val="none" w:sz="0" w:space="0" w:color="auto"/>
        <w:right w:val="none" w:sz="0" w:space="0" w:color="auto"/>
      </w:divBdr>
    </w:div>
    <w:div w:id="1296791044">
      <w:bodyDiv w:val="1"/>
      <w:marLeft w:val="0"/>
      <w:marRight w:val="0"/>
      <w:marTop w:val="0"/>
      <w:marBottom w:val="0"/>
      <w:divBdr>
        <w:top w:val="none" w:sz="0" w:space="0" w:color="auto"/>
        <w:left w:val="none" w:sz="0" w:space="0" w:color="auto"/>
        <w:bottom w:val="none" w:sz="0" w:space="0" w:color="auto"/>
        <w:right w:val="none" w:sz="0" w:space="0" w:color="auto"/>
      </w:divBdr>
    </w:div>
    <w:div w:id="1371419509">
      <w:bodyDiv w:val="1"/>
      <w:marLeft w:val="0"/>
      <w:marRight w:val="0"/>
      <w:marTop w:val="0"/>
      <w:marBottom w:val="0"/>
      <w:divBdr>
        <w:top w:val="none" w:sz="0" w:space="0" w:color="auto"/>
        <w:left w:val="none" w:sz="0" w:space="0" w:color="auto"/>
        <w:bottom w:val="none" w:sz="0" w:space="0" w:color="auto"/>
        <w:right w:val="none" w:sz="0" w:space="0" w:color="auto"/>
      </w:divBdr>
    </w:div>
    <w:div w:id="1688021564">
      <w:bodyDiv w:val="1"/>
      <w:marLeft w:val="0"/>
      <w:marRight w:val="0"/>
      <w:marTop w:val="0"/>
      <w:marBottom w:val="0"/>
      <w:divBdr>
        <w:top w:val="none" w:sz="0" w:space="0" w:color="auto"/>
        <w:left w:val="none" w:sz="0" w:space="0" w:color="auto"/>
        <w:bottom w:val="none" w:sz="0" w:space="0" w:color="auto"/>
        <w:right w:val="none" w:sz="0" w:space="0" w:color="auto"/>
      </w:divBdr>
    </w:div>
    <w:div w:id="1829516762">
      <w:bodyDiv w:val="1"/>
      <w:marLeft w:val="0"/>
      <w:marRight w:val="0"/>
      <w:marTop w:val="0"/>
      <w:marBottom w:val="0"/>
      <w:divBdr>
        <w:top w:val="none" w:sz="0" w:space="0" w:color="auto"/>
        <w:left w:val="none" w:sz="0" w:space="0" w:color="auto"/>
        <w:bottom w:val="none" w:sz="0" w:space="0" w:color="auto"/>
        <w:right w:val="none" w:sz="0" w:space="0" w:color="auto"/>
      </w:divBdr>
    </w:div>
    <w:div w:id="2029334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B98FE-94E8-48E1-A867-EC56207E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9A40B57.dotm</Template>
  <TotalTime>0</TotalTime>
  <Pages>5</Pages>
  <Words>1682</Words>
  <Characters>10598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Heinz</dc:creator>
  <cp:lastModifiedBy>Christian Heinz</cp:lastModifiedBy>
  <cp:revision>28</cp:revision>
  <cp:lastPrinted>2023-01-24T12:26:00Z</cp:lastPrinted>
  <dcterms:created xsi:type="dcterms:W3CDTF">2023-01-23T12:04:00Z</dcterms:created>
  <dcterms:modified xsi:type="dcterms:W3CDTF">2023-01-26T08:03:00Z</dcterms:modified>
</cp:coreProperties>
</file>